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446"/>
        <w:gridCol w:w="5125"/>
      </w:tblGrid>
      <w:tr w:rsidR="00943B3A" w:rsidRPr="005715A9" w:rsidTr="00A4066F">
        <w:tc>
          <w:tcPr>
            <w:tcW w:w="4672" w:type="dxa"/>
          </w:tcPr>
          <w:p w:rsidR="00943B3A" w:rsidRPr="00F24A97" w:rsidRDefault="00943B3A" w:rsidP="00A4066F">
            <w:pPr>
              <w:spacing w:after="0" w:line="240" w:lineRule="auto"/>
              <w:textAlignment w:val="baseline"/>
              <w:outlineLvl w:val="0"/>
              <w:rPr>
                <w:rFonts w:ascii="Times New Roman" w:eastAsia="Times New Roman" w:hAnsi="Times New Roman"/>
                <w:bCs/>
                <w:kern w:val="36"/>
                <w:sz w:val="24"/>
                <w:szCs w:val="24"/>
                <w:lang w:eastAsia="ru-RU"/>
              </w:rPr>
            </w:pPr>
            <w:r w:rsidRPr="00F24A97">
              <w:rPr>
                <w:rFonts w:ascii="Times New Roman" w:eastAsia="Times New Roman" w:hAnsi="Times New Roman"/>
                <w:bCs/>
                <w:kern w:val="36"/>
                <w:sz w:val="24"/>
                <w:szCs w:val="24"/>
                <w:lang w:eastAsia="ru-RU"/>
              </w:rPr>
              <w:t>ПРИНЯТО</w:t>
            </w:r>
          </w:p>
          <w:p w:rsidR="00943B3A" w:rsidRPr="00F24A97" w:rsidRDefault="00943B3A" w:rsidP="00A4066F">
            <w:pPr>
              <w:spacing w:after="0" w:line="240" w:lineRule="auto"/>
              <w:textAlignment w:val="baseline"/>
              <w:outlineLvl w:val="0"/>
              <w:rPr>
                <w:rFonts w:ascii="Times New Roman" w:eastAsia="Times New Roman" w:hAnsi="Times New Roman"/>
                <w:bCs/>
                <w:kern w:val="36"/>
                <w:sz w:val="24"/>
                <w:szCs w:val="24"/>
                <w:lang w:eastAsia="ru-RU"/>
              </w:rPr>
            </w:pPr>
            <w:r w:rsidRPr="00F24A97">
              <w:rPr>
                <w:rFonts w:ascii="Times New Roman" w:eastAsia="Times New Roman" w:hAnsi="Times New Roman"/>
                <w:bCs/>
                <w:kern w:val="36"/>
                <w:sz w:val="24"/>
                <w:szCs w:val="24"/>
                <w:lang w:eastAsia="ru-RU"/>
              </w:rPr>
              <w:t>на Педагоги</w:t>
            </w:r>
            <w:r>
              <w:rPr>
                <w:rFonts w:ascii="Times New Roman" w:eastAsia="Times New Roman" w:hAnsi="Times New Roman"/>
                <w:bCs/>
                <w:kern w:val="36"/>
                <w:sz w:val="24"/>
                <w:szCs w:val="24"/>
                <w:lang w:eastAsia="ru-RU"/>
              </w:rPr>
              <w:t>ческом совете школы Протокол № 1</w:t>
            </w:r>
          </w:p>
          <w:p w:rsidR="00943B3A" w:rsidRPr="00F24A97" w:rsidRDefault="00943B3A" w:rsidP="00A4066F">
            <w:pPr>
              <w:spacing w:after="0" w:line="240" w:lineRule="auto"/>
              <w:textAlignment w:val="baseline"/>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«30</w:t>
            </w:r>
            <w:r w:rsidRPr="00F24A97">
              <w:rPr>
                <w:rFonts w:ascii="Times New Roman" w:eastAsia="Times New Roman" w:hAnsi="Times New Roman"/>
                <w:bCs/>
                <w:kern w:val="36"/>
                <w:sz w:val="24"/>
                <w:szCs w:val="24"/>
                <w:lang w:eastAsia="ru-RU"/>
              </w:rPr>
              <w:t xml:space="preserve">» </w:t>
            </w:r>
            <w:r>
              <w:rPr>
                <w:rFonts w:ascii="Times New Roman" w:eastAsia="Times New Roman" w:hAnsi="Times New Roman"/>
                <w:bCs/>
                <w:kern w:val="36"/>
                <w:sz w:val="24"/>
                <w:szCs w:val="24"/>
                <w:lang w:eastAsia="ru-RU"/>
              </w:rPr>
              <w:t>августа 2024</w:t>
            </w:r>
            <w:r w:rsidRPr="00F24A97">
              <w:rPr>
                <w:rFonts w:ascii="Times New Roman" w:eastAsia="Times New Roman" w:hAnsi="Times New Roman"/>
                <w:bCs/>
                <w:kern w:val="36"/>
                <w:sz w:val="24"/>
                <w:szCs w:val="24"/>
                <w:lang w:eastAsia="ru-RU"/>
              </w:rPr>
              <w:t xml:space="preserve"> г.</w:t>
            </w:r>
          </w:p>
          <w:p w:rsidR="00943B3A" w:rsidRPr="008D28CE" w:rsidRDefault="00943B3A" w:rsidP="00A4066F">
            <w:pPr>
              <w:spacing w:after="0" w:line="240" w:lineRule="auto"/>
              <w:textAlignment w:val="baseline"/>
              <w:outlineLvl w:val="0"/>
              <w:rPr>
                <w:rFonts w:ascii="Times New Roman" w:eastAsia="Times New Roman" w:hAnsi="Times New Roman"/>
                <w:bCs/>
                <w:kern w:val="36"/>
                <w:sz w:val="24"/>
                <w:szCs w:val="24"/>
                <w:lang w:eastAsia="ru-RU"/>
              </w:rPr>
            </w:pPr>
            <w:r w:rsidRPr="00F24A97">
              <w:rPr>
                <w:rFonts w:ascii="Times New Roman" w:eastAsia="Times New Roman" w:hAnsi="Times New Roman"/>
                <w:bCs/>
                <w:kern w:val="36"/>
                <w:sz w:val="24"/>
                <w:szCs w:val="24"/>
                <w:lang w:eastAsia="ru-RU"/>
              </w:rPr>
              <w:t xml:space="preserve"> </w:t>
            </w:r>
          </w:p>
        </w:tc>
        <w:tc>
          <w:tcPr>
            <w:tcW w:w="5359" w:type="dxa"/>
          </w:tcPr>
          <w:p w:rsidR="00943B3A" w:rsidRPr="00F24A97" w:rsidRDefault="00943B3A" w:rsidP="00A4066F">
            <w:pPr>
              <w:spacing w:after="0" w:line="240" w:lineRule="auto"/>
              <w:jc w:val="right"/>
              <w:textAlignment w:val="baseline"/>
              <w:outlineLvl w:val="0"/>
              <w:rPr>
                <w:rFonts w:ascii="Times New Roman" w:eastAsia="Times New Roman" w:hAnsi="Times New Roman"/>
                <w:bCs/>
                <w:kern w:val="36"/>
                <w:sz w:val="24"/>
                <w:szCs w:val="24"/>
                <w:lang w:eastAsia="ru-RU"/>
              </w:rPr>
            </w:pPr>
            <w:r w:rsidRPr="00F24A97">
              <w:rPr>
                <w:rFonts w:ascii="Times New Roman" w:eastAsia="Times New Roman" w:hAnsi="Times New Roman"/>
                <w:bCs/>
                <w:kern w:val="36"/>
                <w:sz w:val="24"/>
                <w:szCs w:val="24"/>
                <w:lang w:eastAsia="ru-RU"/>
              </w:rPr>
              <w:tab/>
              <w:t>УТВЕРЖДАЮ</w:t>
            </w:r>
          </w:p>
          <w:p w:rsidR="00943B3A" w:rsidRPr="00F24A97" w:rsidRDefault="00943B3A" w:rsidP="00A4066F">
            <w:pPr>
              <w:spacing w:after="0" w:line="240" w:lineRule="auto"/>
              <w:jc w:val="right"/>
              <w:textAlignment w:val="baseline"/>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Д</w:t>
            </w:r>
            <w:r w:rsidRPr="00F24A97">
              <w:rPr>
                <w:rFonts w:ascii="Times New Roman" w:eastAsia="Times New Roman" w:hAnsi="Times New Roman"/>
                <w:bCs/>
                <w:kern w:val="36"/>
                <w:sz w:val="24"/>
                <w:szCs w:val="24"/>
                <w:lang w:eastAsia="ru-RU"/>
              </w:rPr>
              <w:t xml:space="preserve">иректор МОУ «СОШ № 4» </w:t>
            </w:r>
          </w:p>
          <w:p w:rsidR="00943B3A" w:rsidRPr="00F24A97" w:rsidRDefault="00943B3A" w:rsidP="00A4066F">
            <w:pPr>
              <w:spacing w:after="0" w:line="240" w:lineRule="auto"/>
              <w:jc w:val="right"/>
              <w:textAlignment w:val="baseline"/>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О.Ф. Кудрявцева</w:t>
            </w:r>
          </w:p>
          <w:p w:rsidR="00943B3A" w:rsidRPr="008D28CE" w:rsidRDefault="00943B3A" w:rsidP="00A4066F">
            <w:pPr>
              <w:shd w:val="clear" w:color="auto" w:fill="FFFFFF"/>
              <w:spacing w:after="0" w:line="240" w:lineRule="auto"/>
              <w:jc w:val="right"/>
              <w:textAlignment w:val="baseline"/>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 xml:space="preserve"> </w:t>
            </w:r>
            <w:r w:rsidRPr="00675BDC">
              <w:rPr>
                <w:rFonts w:ascii="Times New Roman" w:eastAsia="Times New Roman" w:hAnsi="Times New Roman"/>
                <w:bCs/>
                <w:kern w:val="36"/>
                <w:sz w:val="24"/>
                <w:szCs w:val="24"/>
                <w:lang w:eastAsia="ru-RU"/>
              </w:rPr>
              <w:t xml:space="preserve">Приказ № </w:t>
            </w:r>
            <w:r>
              <w:rPr>
                <w:rFonts w:ascii="Times New Roman" w:eastAsia="Times New Roman" w:hAnsi="Times New Roman"/>
                <w:bCs/>
                <w:kern w:val="36"/>
                <w:sz w:val="24"/>
                <w:szCs w:val="24"/>
                <w:lang w:eastAsia="ru-RU"/>
              </w:rPr>
              <w:t>203</w:t>
            </w:r>
            <w:r w:rsidRPr="00675BDC">
              <w:rPr>
                <w:rFonts w:ascii="Times New Roman" w:eastAsia="Times New Roman" w:hAnsi="Times New Roman"/>
                <w:bCs/>
                <w:kern w:val="36"/>
                <w:sz w:val="24"/>
                <w:szCs w:val="24"/>
                <w:lang w:eastAsia="ru-RU"/>
              </w:rPr>
              <w:t>-од от «30» августа 202</w:t>
            </w:r>
            <w:r>
              <w:rPr>
                <w:rFonts w:ascii="Times New Roman" w:eastAsia="Times New Roman" w:hAnsi="Times New Roman"/>
                <w:bCs/>
                <w:kern w:val="36"/>
                <w:sz w:val="24"/>
                <w:szCs w:val="24"/>
                <w:lang w:eastAsia="ru-RU"/>
              </w:rPr>
              <w:t>4</w:t>
            </w:r>
            <w:r w:rsidRPr="00675BDC">
              <w:rPr>
                <w:rFonts w:ascii="Times New Roman" w:eastAsia="Times New Roman" w:hAnsi="Times New Roman"/>
                <w:bCs/>
                <w:kern w:val="36"/>
                <w:sz w:val="24"/>
                <w:szCs w:val="24"/>
                <w:lang w:eastAsia="ru-RU"/>
              </w:rPr>
              <w:t xml:space="preserve"> г.</w:t>
            </w:r>
            <w:r w:rsidRPr="00F24A97">
              <w:rPr>
                <w:rFonts w:ascii="Times New Roman" w:eastAsia="Times New Roman" w:hAnsi="Times New Roman"/>
                <w:bCs/>
                <w:kern w:val="36"/>
                <w:sz w:val="24"/>
                <w:szCs w:val="24"/>
                <w:lang w:eastAsia="ru-RU"/>
              </w:rPr>
              <w:t xml:space="preserve">                    </w:t>
            </w:r>
          </w:p>
        </w:tc>
      </w:tr>
    </w:tbl>
    <w:p w:rsidR="004F5BCE" w:rsidRDefault="004F5BCE" w:rsidP="00020615">
      <w:pPr>
        <w:jc w:val="both"/>
        <w:rPr>
          <w:rFonts w:ascii="TimesNewRomanPSMT" w:hAnsi="TimesNewRomanPSMT"/>
          <w:color w:val="000000"/>
          <w:sz w:val="28"/>
          <w:szCs w:val="28"/>
        </w:rPr>
      </w:pPr>
    </w:p>
    <w:p w:rsidR="00943B3A" w:rsidRDefault="00943B3A" w:rsidP="004F5BCE">
      <w:pPr>
        <w:spacing w:after="0"/>
        <w:jc w:val="center"/>
        <w:rPr>
          <w:rFonts w:ascii="TimesNewRomanPSMT" w:hAnsi="TimesNewRomanPSMT"/>
          <w:color w:val="000000"/>
          <w:sz w:val="28"/>
          <w:szCs w:val="28"/>
        </w:rPr>
      </w:pPr>
    </w:p>
    <w:p w:rsidR="004F5BCE" w:rsidRPr="00943B3A" w:rsidRDefault="004F5BCE" w:rsidP="004F5BCE">
      <w:pPr>
        <w:spacing w:after="0"/>
        <w:jc w:val="center"/>
        <w:rPr>
          <w:rFonts w:ascii="TimesNewRomanPSMT" w:hAnsi="TimesNewRomanPSMT"/>
          <w:b/>
          <w:color w:val="000000"/>
          <w:sz w:val="28"/>
          <w:szCs w:val="28"/>
        </w:rPr>
      </w:pPr>
      <w:r w:rsidRPr="00943B3A">
        <w:rPr>
          <w:rFonts w:ascii="TimesNewRomanPSMT" w:hAnsi="TimesNewRomanPSMT"/>
          <w:b/>
          <w:color w:val="000000"/>
          <w:sz w:val="28"/>
          <w:szCs w:val="28"/>
        </w:rPr>
        <w:t>ПОЛОЖЕНИЕ</w:t>
      </w:r>
    </w:p>
    <w:p w:rsidR="004F5BCE" w:rsidRPr="00943B3A" w:rsidRDefault="004F5BCE" w:rsidP="004F5BCE">
      <w:pPr>
        <w:spacing w:after="0"/>
        <w:jc w:val="center"/>
        <w:rPr>
          <w:rFonts w:ascii="TimesNewRomanPSMT" w:hAnsi="TimesNewRomanPSMT"/>
          <w:b/>
          <w:color w:val="000000"/>
          <w:sz w:val="28"/>
          <w:szCs w:val="28"/>
        </w:rPr>
      </w:pPr>
      <w:r w:rsidRPr="00943B3A">
        <w:rPr>
          <w:rFonts w:ascii="TimesNewRomanPSMT" w:hAnsi="TimesNewRomanPSMT"/>
          <w:b/>
          <w:color w:val="000000"/>
          <w:sz w:val="28"/>
          <w:szCs w:val="28"/>
        </w:rPr>
        <w:t xml:space="preserve">о формах, периодичности и порядке текущего контроля успеваемости и промежуточной аттестации обучающихся </w:t>
      </w:r>
      <w:r w:rsidR="00943B3A">
        <w:rPr>
          <w:rFonts w:ascii="TimesNewRomanPSMT" w:hAnsi="TimesNewRomanPSMT"/>
          <w:b/>
          <w:color w:val="000000"/>
          <w:sz w:val="28"/>
          <w:szCs w:val="28"/>
        </w:rPr>
        <w:t xml:space="preserve">в </w:t>
      </w:r>
      <w:r w:rsidRPr="00943B3A">
        <w:rPr>
          <w:rFonts w:ascii="TimesNewRomanPSMT" w:hAnsi="TimesNewRomanPSMT"/>
          <w:b/>
          <w:color w:val="000000"/>
          <w:sz w:val="28"/>
          <w:szCs w:val="28"/>
        </w:rPr>
        <w:t>МОУ «СОШ № 4»</w:t>
      </w:r>
    </w:p>
    <w:p w:rsidR="004F5BCE" w:rsidRDefault="004F5BCE" w:rsidP="004F5BCE">
      <w:pPr>
        <w:spacing w:after="0"/>
        <w:jc w:val="center"/>
        <w:rPr>
          <w:rFonts w:ascii="TimesNewRomanPSMT" w:hAnsi="TimesNewRomanPSMT"/>
          <w:color w:val="000000"/>
          <w:sz w:val="28"/>
          <w:szCs w:val="28"/>
        </w:rPr>
      </w:pPr>
    </w:p>
    <w:p w:rsidR="00943B3A" w:rsidRDefault="00943B3A" w:rsidP="00943B3A">
      <w:pPr>
        <w:pStyle w:val="a4"/>
        <w:spacing w:after="0"/>
        <w:rPr>
          <w:rFonts w:ascii="TimesNewRomanPSMT" w:hAnsi="TimesNewRomanPSMT"/>
          <w:color w:val="000000"/>
          <w:sz w:val="28"/>
          <w:szCs w:val="28"/>
        </w:rPr>
      </w:pPr>
    </w:p>
    <w:p w:rsidR="00943B3A" w:rsidRPr="00FA70B5" w:rsidRDefault="00943B3A" w:rsidP="00943B3A">
      <w:pPr>
        <w:pStyle w:val="a4"/>
        <w:numPr>
          <w:ilvl w:val="0"/>
          <w:numId w:val="2"/>
        </w:numPr>
        <w:spacing w:after="0" w:line="240" w:lineRule="auto"/>
        <w:jc w:val="center"/>
        <w:rPr>
          <w:rFonts w:ascii="Times New Roman" w:eastAsia="Times New Roman" w:hAnsi="Times New Roman" w:cs="Times New Roman"/>
          <w:b/>
          <w:sz w:val="28"/>
          <w:szCs w:val="28"/>
          <w:lang w:eastAsia="ru-RU"/>
        </w:rPr>
      </w:pPr>
      <w:r w:rsidRPr="00FA70B5">
        <w:rPr>
          <w:rFonts w:ascii="Times New Roman" w:eastAsia="Times New Roman" w:hAnsi="Times New Roman" w:cs="Times New Roman"/>
          <w:b/>
          <w:sz w:val="28"/>
          <w:szCs w:val="28"/>
          <w:lang w:eastAsia="ru-RU"/>
        </w:rPr>
        <w:t>Общие положения</w:t>
      </w:r>
    </w:p>
    <w:p w:rsidR="00943B3A" w:rsidRPr="00FA70B5" w:rsidRDefault="00943B3A" w:rsidP="00943B3A">
      <w:pPr>
        <w:pStyle w:val="a4"/>
        <w:spacing w:after="0" w:line="240" w:lineRule="auto"/>
        <w:rPr>
          <w:rFonts w:ascii="Times New Roman" w:eastAsia="Times New Roman" w:hAnsi="Times New Roman" w:cs="Times New Roman"/>
          <w:b/>
          <w:sz w:val="28"/>
          <w:szCs w:val="28"/>
          <w:lang w:eastAsia="ru-RU"/>
        </w:rPr>
      </w:pPr>
    </w:p>
    <w:p w:rsidR="00943B3A" w:rsidRPr="00F314C2" w:rsidRDefault="00943B3A" w:rsidP="001905D8">
      <w:pPr>
        <w:spacing w:after="0"/>
        <w:ind w:firstLine="709"/>
        <w:jc w:val="both"/>
        <w:rPr>
          <w:rFonts w:ascii="Times New Roman" w:eastAsia="Calibri" w:hAnsi="Times New Roman" w:cs="Times New Roman"/>
          <w:sz w:val="28"/>
          <w:szCs w:val="28"/>
        </w:rPr>
      </w:pPr>
      <w:r w:rsidRPr="008D1A79">
        <w:rPr>
          <w:rFonts w:ascii="Times New Roman" w:eastAsia="Times New Roman" w:hAnsi="Times New Roman" w:cs="Times New Roman"/>
          <w:sz w:val="28"/>
          <w:szCs w:val="28"/>
          <w:lang w:eastAsia="ru-RU"/>
        </w:rPr>
        <w:t xml:space="preserve">1.1.  </w:t>
      </w:r>
      <w:bookmarkStart w:id="0" w:name="_Hlk146791527"/>
      <w:r w:rsidRPr="008D1A79">
        <w:rPr>
          <w:rFonts w:ascii="Times New Roman" w:eastAsia="Times New Roman" w:hAnsi="Times New Roman" w:cs="Times New Roman"/>
          <w:sz w:val="28"/>
          <w:szCs w:val="28"/>
          <w:lang w:eastAsia="ru-RU"/>
        </w:rPr>
        <w:t>Положение о</w:t>
      </w:r>
      <w:r w:rsidRPr="00FA70B5">
        <w:rPr>
          <w:rFonts w:ascii="Times New Roman" w:eastAsia="Calibri" w:hAnsi="Times New Roman" w:cs="Times New Roman"/>
          <w:sz w:val="28"/>
          <w:szCs w:val="28"/>
        </w:rPr>
        <w:t xml:space="preserve"> </w:t>
      </w:r>
      <w:r w:rsidRPr="008D1A79">
        <w:rPr>
          <w:rFonts w:ascii="Times New Roman" w:eastAsia="Times New Roman" w:hAnsi="Times New Roman" w:cs="Times New Roman"/>
          <w:bCs/>
          <w:sz w:val="28"/>
          <w:szCs w:val="28"/>
          <w:lang w:eastAsia="ru-RU"/>
        </w:rPr>
        <w:t>формах</w:t>
      </w:r>
      <w:r>
        <w:rPr>
          <w:rFonts w:ascii="Times New Roman" w:eastAsia="Times New Roman" w:hAnsi="Times New Roman" w:cs="Times New Roman"/>
          <w:bCs/>
          <w:sz w:val="28"/>
          <w:szCs w:val="28"/>
          <w:lang w:eastAsia="ru-RU"/>
        </w:rPr>
        <w:t>,</w:t>
      </w:r>
      <w:r w:rsidRPr="008D1A79">
        <w:rPr>
          <w:rFonts w:ascii="Times New Roman" w:eastAsia="Times New Roman" w:hAnsi="Times New Roman" w:cs="Times New Roman"/>
          <w:bCs/>
          <w:sz w:val="28"/>
          <w:szCs w:val="28"/>
          <w:lang w:eastAsia="ru-RU"/>
        </w:rPr>
        <w:t xml:space="preserve"> периодичности и порядке текущего контроля успеваемости и промежуточной ат</w:t>
      </w:r>
      <w:r>
        <w:rPr>
          <w:rFonts w:ascii="Times New Roman" w:eastAsia="Times New Roman" w:hAnsi="Times New Roman" w:cs="Times New Roman"/>
          <w:bCs/>
          <w:sz w:val="28"/>
          <w:szCs w:val="28"/>
          <w:lang w:eastAsia="ru-RU"/>
        </w:rPr>
        <w:t>тестации обучающихся в МОУ «СОШ № 4</w:t>
      </w:r>
      <w:r w:rsidRPr="008D1A79">
        <w:rPr>
          <w:rFonts w:ascii="Times New Roman" w:eastAsia="Times New Roman" w:hAnsi="Times New Roman" w:cs="Times New Roman"/>
          <w:bCs/>
          <w:sz w:val="28"/>
          <w:szCs w:val="28"/>
          <w:lang w:eastAsia="ru-RU"/>
        </w:rPr>
        <w:t xml:space="preserve"> </w:t>
      </w:r>
      <w:bookmarkEnd w:id="0"/>
      <w:r w:rsidRPr="008D1A79">
        <w:rPr>
          <w:rFonts w:ascii="Times New Roman" w:eastAsia="Times New Roman" w:hAnsi="Times New Roman" w:cs="Times New Roman"/>
          <w:bCs/>
          <w:sz w:val="28"/>
          <w:szCs w:val="28"/>
          <w:lang w:eastAsia="ru-RU"/>
        </w:rPr>
        <w:t xml:space="preserve">(далее - Положение) </w:t>
      </w:r>
      <w:r w:rsidRPr="008D1A79">
        <w:rPr>
          <w:rFonts w:ascii="Times New Roman" w:eastAsia="Times New Roman" w:hAnsi="Times New Roman" w:cs="Times New Roman"/>
          <w:sz w:val="28"/>
          <w:szCs w:val="28"/>
          <w:lang w:eastAsia="ru-RU"/>
        </w:rPr>
        <w:t>разработано в соответствии с</w:t>
      </w:r>
      <w:r>
        <w:rPr>
          <w:rFonts w:ascii="Times New Roman" w:eastAsia="Times New Roman" w:hAnsi="Times New Roman" w:cs="Times New Roman"/>
          <w:sz w:val="28"/>
          <w:szCs w:val="28"/>
          <w:lang w:eastAsia="ru-RU"/>
        </w:rPr>
        <w:t xml:space="preserve"> </w:t>
      </w:r>
      <w:r w:rsidRPr="00F314C2">
        <w:rPr>
          <w:rFonts w:ascii="Times New Roman" w:eastAsia="Calibri" w:hAnsi="Times New Roman" w:cs="Times New Roman"/>
          <w:sz w:val="28"/>
          <w:szCs w:val="28"/>
        </w:rPr>
        <w:t>Федеральным законом от 29 декабря 2012 г. № 273-ФЗ «Об образовании в Российской Федерации» (далее – Федеральный закон об образовании);</w:t>
      </w:r>
      <w:r>
        <w:rPr>
          <w:rFonts w:ascii="Times New Roman" w:eastAsia="Calibri" w:hAnsi="Times New Roman" w:cs="Times New Roman"/>
          <w:sz w:val="28"/>
          <w:szCs w:val="28"/>
        </w:rPr>
        <w:t xml:space="preserve"> </w:t>
      </w:r>
      <w:r w:rsidRPr="00F314C2">
        <w:rPr>
          <w:rFonts w:ascii="Times New Roman" w:eastAsia="Calibri" w:hAnsi="Times New Roman" w:cs="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России </w:t>
      </w:r>
      <w:r w:rsidRPr="00F314C2">
        <w:rPr>
          <w:rFonts w:ascii="Times New Roman" w:eastAsia="Calibri" w:hAnsi="Times New Roman" w:cs="Times New Roman"/>
          <w:sz w:val="28"/>
          <w:szCs w:val="28"/>
        </w:rPr>
        <w:br/>
        <w:t>от 22 марта 2021 г</w:t>
      </w:r>
      <w:r>
        <w:rPr>
          <w:rFonts w:ascii="Times New Roman" w:eastAsia="Calibri" w:hAnsi="Times New Roman" w:cs="Times New Roman"/>
          <w:sz w:val="28"/>
          <w:szCs w:val="28"/>
        </w:rPr>
        <w:t>. № 115 (далее – Порядок № 115).</w:t>
      </w:r>
    </w:p>
    <w:p w:rsidR="00943B3A" w:rsidRDefault="00943B3A" w:rsidP="001905D8">
      <w:pPr>
        <w:spacing w:after="0"/>
        <w:ind w:firstLine="709"/>
        <w:jc w:val="both"/>
        <w:rPr>
          <w:rFonts w:ascii="Times New Roman" w:eastAsia="Times New Roman" w:hAnsi="Times New Roman" w:cs="Times New Roman"/>
          <w:sz w:val="28"/>
          <w:szCs w:val="28"/>
          <w:lang w:eastAsia="ru-RU"/>
        </w:rPr>
      </w:pPr>
      <w:r w:rsidRPr="008D1A79">
        <w:rPr>
          <w:rFonts w:ascii="Times New Roman" w:eastAsia="Times New Roman" w:hAnsi="Times New Roman" w:cs="Times New Roman"/>
          <w:sz w:val="28"/>
          <w:szCs w:val="28"/>
          <w:lang w:eastAsia="ru-RU"/>
        </w:rPr>
        <w:t xml:space="preserve">1.2. </w:t>
      </w:r>
      <w:r w:rsidRPr="00DC0D07">
        <w:rPr>
          <w:rFonts w:ascii="Times New Roman" w:eastAsia="Calibri" w:hAnsi="Times New Roman" w:cs="Times New Roman"/>
          <w:sz w:val="28"/>
          <w:szCs w:val="28"/>
        </w:rPr>
        <w:t xml:space="preserve">Положение является локальным нормативным актом </w:t>
      </w:r>
      <w:r>
        <w:rPr>
          <w:rFonts w:ascii="Times New Roman" w:eastAsia="Calibri" w:hAnsi="Times New Roman" w:cs="Times New Roman"/>
          <w:sz w:val="28"/>
          <w:szCs w:val="28"/>
        </w:rPr>
        <w:t>школы</w:t>
      </w:r>
      <w:r w:rsidRPr="00DC0D07">
        <w:rPr>
          <w:rFonts w:ascii="Times New Roman" w:eastAsia="Calibri" w:hAnsi="Times New Roman" w:cs="Times New Roman"/>
          <w:sz w:val="28"/>
          <w:szCs w:val="28"/>
        </w:rPr>
        <w:t xml:space="preserve">, регламентирующим </w:t>
      </w:r>
      <w:r w:rsidRPr="00DC0D07">
        <w:rPr>
          <w:rFonts w:ascii="Times New Roman" w:eastAsia="Times New Roman" w:hAnsi="Times New Roman" w:cs="Times New Roman"/>
          <w:sz w:val="28"/>
          <w:szCs w:val="28"/>
          <w:lang w:eastAsia="ru-RU"/>
        </w:rPr>
        <w:t>формы, периодичность и порядок текущего контроля успеваемости и промежуточной аттестации обучающихся</w:t>
      </w:r>
      <w:r>
        <w:rPr>
          <w:rFonts w:ascii="Times New Roman" w:eastAsia="Times New Roman" w:hAnsi="Times New Roman" w:cs="Times New Roman"/>
          <w:sz w:val="28"/>
          <w:szCs w:val="28"/>
          <w:lang w:eastAsia="ru-RU"/>
        </w:rPr>
        <w:t xml:space="preserve">, </w:t>
      </w:r>
      <w:r w:rsidRPr="008D1A79">
        <w:rPr>
          <w:rFonts w:ascii="Times New Roman" w:hAnsi="Times New Roman" w:cs="Times New Roman"/>
          <w:sz w:val="28"/>
          <w:szCs w:val="28"/>
        </w:rPr>
        <w:t>а также п</w:t>
      </w:r>
      <w:r>
        <w:rPr>
          <w:rFonts w:ascii="Times New Roman" w:eastAsia="Times New Roman" w:hAnsi="Times New Roman" w:cs="Times New Roman"/>
          <w:sz w:val="28"/>
          <w:szCs w:val="28"/>
          <w:lang w:eastAsia="ru-RU"/>
        </w:rPr>
        <w:t xml:space="preserve">орядок перевода обучающихся </w:t>
      </w:r>
      <w:r w:rsidRPr="008D1A79">
        <w:rPr>
          <w:rFonts w:ascii="Times New Roman" w:eastAsia="Times New Roman" w:hAnsi="Times New Roman" w:cs="Times New Roman"/>
          <w:sz w:val="28"/>
          <w:szCs w:val="28"/>
          <w:lang w:eastAsia="ru-RU"/>
        </w:rPr>
        <w:t>в следующий класс</w:t>
      </w:r>
      <w:r>
        <w:rPr>
          <w:rFonts w:ascii="Times New Roman" w:eastAsia="Times New Roman" w:hAnsi="Times New Roman" w:cs="Times New Roman"/>
          <w:sz w:val="28"/>
          <w:szCs w:val="28"/>
          <w:lang w:eastAsia="ru-RU"/>
        </w:rPr>
        <w:t xml:space="preserve"> и допуск к государственной итоговой аттестации</w:t>
      </w:r>
      <w:r w:rsidRPr="008D1A79">
        <w:rPr>
          <w:rFonts w:ascii="Times New Roman" w:eastAsia="Times New Roman" w:hAnsi="Times New Roman" w:cs="Times New Roman"/>
          <w:sz w:val="28"/>
          <w:szCs w:val="28"/>
          <w:lang w:eastAsia="ru-RU"/>
        </w:rPr>
        <w:t>. </w:t>
      </w:r>
    </w:p>
    <w:p w:rsidR="00943B3A" w:rsidRDefault="00943B3A" w:rsidP="001905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Положение не регламентирует порядок проведения внешних оценочных процедур, мониторинговых исследований муниципального, регионального и федерального уровней.</w:t>
      </w:r>
    </w:p>
    <w:p w:rsidR="00943B3A" w:rsidRDefault="00943B3A" w:rsidP="001905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Текущий контроль успеваемости обеспечивает оценивание хода освоения учебных предметов, учебных курсов или компонентов какой-либо части (темы) конкретного учебного предмета, учебного курса.</w:t>
      </w:r>
    </w:p>
    <w:p w:rsidR="00943B3A" w:rsidRDefault="001905D8" w:rsidP="001905D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943B3A">
        <w:rPr>
          <w:rFonts w:ascii="Times New Roman" w:eastAsia="Times New Roman" w:hAnsi="Times New Roman" w:cs="Times New Roman"/>
          <w:sz w:val="28"/>
          <w:szCs w:val="28"/>
          <w:lang w:eastAsia="ru-RU"/>
        </w:rPr>
        <w:t xml:space="preserve">. </w:t>
      </w:r>
      <w:proofErr w:type="gramStart"/>
      <w:r w:rsidR="00943B3A">
        <w:rPr>
          <w:rFonts w:ascii="Times New Roman" w:eastAsia="Times New Roman" w:hAnsi="Times New Roman" w:cs="Times New Roman"/>
          <w:sz w:val="28"/>
          <w:szCs w:val="28"/>
          <w:lang w:eastAsia="ru-RU"/>
        </w:rPr>
        <w:t>Промежуточная</w:t>
      </w:r>
      <w:proofErr w:type="gramEnd"/>
      <w:r w:rsidR="00943B3A">
        <w:rPr>
          <w:rFonts w:ascii="Times New Roman" w:eastAsia="Times New Roman" w:hAnsi="Times New Roman" w:cs="Times New Roman"/>
          <w:sz w:val="28"/>
          <w:szCs w:val="28"/>
          <w:lang w:eastAsia="ru-RU"/>
        </w:rPr>
        <w:t xml:space="preserve"> аттестация является элементом оценивания учебных достижений обучающихся и предусматривается календарным учебным графиком.</w:t>
      </w:r>
    </w:p>
    <w:p w:rsidR="00020615" w:rsidRDefault="001905D8" w:rsidP="001905D8">
      <w:pPr>
        <w:spacing w:after="0"/>
        <w:ind w:firstLine="709"/>
        <w:jc w:val="both"/>
        <w:rPr>
          <w:rFonts w:ascii="TimesNewRomanPSMT" w:hAnsi="TimesNewRomanPSMT"/>
          <w:color w:val="000000"/>
          <w:sz w:val="28"/>
          <w:szCs w:val="28"/>
        </w:rPr>
      </w:pPr>
      <w:r>
        <w:rPr>
          <w:rFonts w:ascii="Times New Roman" w:eastAsia="Times New Roman" w:hAnsi="Times New Roman" w:cs="Times New Roman"/>
          <w:sz w:val="28"/>
          <w:szCs w:val="28"/>
          <w:lang w:eastAsia="ru-RU"/>
        </w:rPr>
        <w:t xml:space="preserve">1.6. </w:t>
      </w:r>
      <w:r w:rsidR="00943B3A">
        <w:rPr>
          <w:rFonts w:ascii="Times New Roman" w:eastAsia="Times New Roman" w:hAnsi="Times New Roman" w:cs="Times New Roman"/>
          <w:sz w:val="28"/>
          <w:szCs w:val="28"/>
          <w:lang w:eastAsia="ru-RU"/>
        </w:rPr>
        <w:t xml:space="preserve">При осуществлении текущего контроля успеваемости и промежуточной аттестации могут применяться дистанционные </w:t>
      </w:r>
      <w:r w:rsidR="00943B3A">
        <w:rPr>
          <w:rFonts w:ascii="Times New Roman" w:eastAsia="Times New Roman" w:hAnsi="Times New Roman" w:cs="Times New Roman"/>
          <w:sz w:val="28"/>
          <w:szCs w:val="28"/>
          <w:lang w:eastAsia="ru-RU"/>
        </w:rPr>
        <w:lastRenderedPageBreak/>
        <w:t xml:space="preserve">образовательные технологии и электронное обучение. В этом случае контрольно-измерительные материалы размещаются на образовательных платформах, в которых обучающиеся выполняют </w:t>
      </w:r>
      <w:r w:rsidR="00020615">
        <w:rPr>
          <w:rFonts w:ascii="TimesNewRomanPSMT" w:hAnsi="TimesNewRomanPSMT"/>
          <w:color w:val="000000"/>
          <w:sz w:val="28"/>
          <w:szCs w:val="28"/>
        </w:rPr>
        <w:t>письменные работы, а для устных ответов обучающ</w:t>
      </w:r>
      <w:r w:rsidR="00943B3A">
        <w:rPr>
          <w:rFonts w:ascii="TimesNewRomanPSMT" w:hAnsi="TimesNewRomanPSMT"/>
          <w:color w:val="000000"/>
          <w:sz w:val="28"/>
          <w:szCs w:val="28"/>
        </w:rPr>
        <w:t>ихся применяются сервисы для он</w:t>
      </w:r>
      <w:r w:rsidR="00020615">
        <w:rPr>
          <w:rFonts w:ascii="TimesNewRomanPSMT" w:hAnsi="TimesNewRomanPSMT"/>
          <w:color w:val="000000"/>
          <w:sz w:val="28"/>
          <w:szCs w:val="28"/>
        </w:rPr>
        <w:t xml:space="preserve">лайн общения. </w:t>
      </w:r>
    </w:p>
    <w:p w:rsidR="00020615"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1.7. Все отметки, полученные </w:t>
      </w:r>
      <w:proofErr w:type="gramStart"/>
      <w:r>
        <w:rPr>
          <w:rFonts w:ascii="TimesNewRomanPSMT" w:hAnsi="TimesNewRomanPSMT"/>
          <w:color w:val="000000"/>
          <w:sz w:val="28"/>
          <w:szCs w:val="28"/>
        </w:rPr>
        <w:t>обучающимися</w:t>
      </w:r>
      <w:proofErr w:type="gramEnd"/>
      <w:r>
        <w:rPr>
          <w:rFonts w:ascii="TimesNewRomanPSMT" w:hAnsi="TimesNewRomanPSMT"/>
          <w:color w:val="000000"/>
          <w:sz w:val="28"/>
          <w:szCs w:val="28"/>
        </w:rPr>
        <w:t xml:space="preserve"> в рамках текущего контроля успеваемости, промежуточной аттестации, </w:t>
      </w:r>
      <w:r w:rsidR="001905D8">
        <w:rPr>
          <w:rFonts w:ascii="TimesNewRomanPSMT" w:hAnsi="TimesNewRomanPSMT"/>
          <w:color w:val="000000"/>
          <w:sz w:val="28"/>
          <w:szCs w:val="28"/>
        </w:rPr>
        <w:t>четвертные</w:t>
      </w:r>
      <w:r>
        <w:rPr>
          <w:rFonts w:ascii="TimesNewRomanPSMT" w:hAnsi="TimesNewRomanPSMT"/>
          <w:color w:val="000000"/>
          <w:sz w:val="28"/>
          <w:szCs w:val="28"/>
        </w:rPr>
        <w:t xml:space="preserve">, годовые и итоговые отметки фиксируются в электронном классом журнале и (или) бумажном классом журнале (далее </w:t>
      </w:r>
      <w:r w:rsidR="001905D8">
        <w:rPr>
          <w:rFonts w:ascii="TimesNewRomanPSMT" w:hAnsi="TimesNewRomanPSMT"/>
          <w:color w:val="000000"/>
          <w:sz w:val="28"/>
          <w:szCs w:val="28"/>
        </w:rPr>
        <w:t>-</w:t>
      </w:r>
      <w:r>
        <w:rPr>
          <w:rFonts w:ascii="TimesNewRomanPSMT" w:hAnsi="TimesNewRomanPSMT"/>
          <w:color w:val="000000"/>
          <w:sz w:val="28"/>
          <w:szCs w:val="28"/>
        </w:rPr>
        <w:t xml:space="preserve"> классный журнал).  </w:t>
      </w:r>
    </w:p>
    <w:p w:rsidR="00020615"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1.8. </w:t>
      </w:r>
      <w:proofErr w:type="gramStart"/>
      <w:r>
        <w:rPr>
          <w:rFonts w:ascii="TimesNewRomanPSMT" w:hAnsi="TimesNewRomanPSMT"/>
          <w:color w:val="000000"/>
          <w:sz w:val="28"/>
          <w:szCs w:val="28"/>
        </w:rPr>
        <w:t xml:space="preserve">Для определения уровня образования обучающихся, принятых на обучение в школу из других образовательных организаций без личного дела или без справки об обучении, или без отметки за изучение предметов обязательной части учебного плана создается аттестационная комиссия и проводится промежуточная аттестация по всем предметам учебного плана или по предметам обязательной части учебного плана.  </w:t>
      </w:r>
      <w:proofErr w:type="gramEnd"/>
    </w:p>
    <w:p w:rsidR="001905D8"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1.9. Выполнение заданий в рамках текущего и тематического оценивания осуществляется </w:t>
      </w:r>
      <w:proofErr w:type="gramStart"/>
      <w:r>
        <w:rPr>
          <w:rFonts w:ascii="TimesNewRomanPSMT" w:hAnsi="TimesNewRomanPSMT"/>
          <w:color w:val="000000"/>
          <w:sz w:val="28"/>
          <w:szCs w:val="28"/>
        </w:rPr>
        <w:t>обучающимися</w:t>
      </w:r>
      <w:proofErr w:type="gramEnd"/>
      <w:r>
        <w:rPr>
          <w:rFonts w:ascii="TimesNewRomanPSMT" w:hAnsi="TimesNewRomanPSMT"/>
          <w:color w:val="000000"/>
          <w:sz w:val="28"/>
          <w:szCs w:val="28"/>
        </w:rPr>
        <w:t xml:space="preserve"> самостоятельно. Использование технических</w:t>
      </w:r>
      <w:r w:rsidR="00717B8B">
        <w:rPr>
          <w:rFonts w:ascii="TimesNewRomanPSMT" w:hAnsi="TimesNewRomanPSMT"/>
          <w:color w:val="000000"/>
          <w:sz w:val="28"/>
          <w:szCs w:val="28"/>
        </w:rPr>
        <w:t xml:space="preserve"> </w:t>
      </w:r>
      <w:r>
        <w:rPr>
          <w:rFonts w:ascii="TimesNewRomanPSMT" w:hAnsi="TimesNewRomanPSMT"/>
          <w:color w:val="000000"/>
          <w:sz w:val="28"/>
          <w:szCs w:val="28"/>
        </w:rPr>
        <w:t>средств, заранее подготовленных материалов, а также подсказки других обучающихся являются основанием для выставления отметки 2 (неудовлетворительно).</w:t>
      </w:r>
    </w:p>
    <w:p w:rsidR="00020615"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1.10. Пропуском учебного занятия по уважительным причинам признается: болезнь, подтвержденная справкой из медицинской организации; направление обучающегося на мероприятия различного уровня (даже если они не предусмотрены образовательной программой школы); семейные обстоятельства, подтвержденные заявлением родителей (законных представителей) несовершеннолетнего обучающегося.</w:t>
      </w:r>
    </w:p>
    <w:p w:rsidR="00020615"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 1.11. </w:t>
      </w:r>
      <w:proofErr w:type="gramStart"/>
      <w:r>
        <w:rPr>
          <w:rFonts w:ascii="TimesNewRomanPSMT" w:hAnsi="TimesNewRomanPSMT"/>
          <w:color w:val="000000"/>
          <w:sz w:val="28"/>
          <w:szCs w:val="28"/>
        </w:rPr>
        <w:t xml:space="preserve">Отсутствующим более 50 процентов времени учебного периода по уважительной причине (болезни или иным обстоятельствам, подтвержденным документально), текущий контроль успеваемости в течение учебного периода осуществляется индивидуально в сроки, назначенные учителем в соответствии с расписанием дополнительных занятий с обучающимся, за пределами учебного периода в соответствии с приказом </w:t>
      </w:r>
      <w:r w:rsidR="001905D8">
        <w:rPr>
          <w:rFonts w:ascii="TimesNewRomanPSMT" w:hAnsi="TimesNewRomanPSMT"/>
          <w:color w:val="000000"/>
          <w:sz w:val="28"/>
          <w:szCs w:val="28"/>
        </w:rPr>
        <w:t>директора</w:t>
      </w:r>
      <w:r>
        <w:rPr>
          <w:rFonts w:ascii="TimesNewRomanPSMT" w:hAnsi="TimesNewRomanPSMT"/>
          <w:color w:val="000000"/>
          <w:sz w:val="28"/>
          <w:szCs w:val="28"/>
        </w:rPr>
        <w:t>.</w:t>
      </w:r>
      <w:proofErr w:type="gramEnd"/>
    </w:p>
    <w:p w:rsidR="00020615" w:rsidRPr="001905D8" w:rsidRDefault="00020615" w:rsidP="00020615">
      <w:pPr>
        <w:jc w:val="center"/>
        <w:rPr>
          <w:rFonts w:ascii="TimesNewRomanPS-BoldMT" w:hAnsi="TimesNewRomanPS-BoldMT"/>
          <w:b/>
          <w:color w:val="000000"/>
          <w:sz w:val="28"/>
          <w:szCs w:val="28"/>
        </w:rPr>
      </w:pPr>
      <w:r w:rsidRPr="001905D8">
        <w:rPr>
          <w:rFonts w:ascii="TimesNewRomanPS-BoldMT" w:hAnsi="TimesNewRomanPS-BoldMT"/>
          <w:b/>
          <w:color w:val="000000"/>
          <w:sz w:val="28"/>
          <w:szCs w:val="28"/>
        </w:rPr>
        <w:t>2. Основные понятия</w:t>
      </w:r>
    </w:p>
    <w:p w:rsidR="005D7B68"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2.1. </w:t>
      </w:r>
      <w:r>
        <w:rPr>
          <w:rFonts w:ascii="TimesNewRomanPS-BoldMT" w:hAnsi="TimesNewRomanPS-BoldMT"/>
          <w:color w:val="000000"/>
          <w:sz w:val="28"/>
          <w:szCs w:val="28"/>
        </w:rPr>
        <w:t xml:space="preserve">Текущий контроль успеваемости </w:t>
      </w:r>
      <w:r>
        <w:rPr>
          <w:rFonts w:ascii="TimesNewRomanPSMT" w:hAnsi="TimesNewRomanPSMT"/>
          <w:color w:val="000000"/>
          <w:sz w:val="28"/>
          <w:szCs w:val="28"/>
        </w:rPr>
        <w:t xml:space="preserve">включает в себя следующие процедуры: стартовую диагностику, текущее оценивание, тематический контроль. </w:t>
      </w:r>
    </w:p>
    <w:p w:rsidR="005D7B68" w:rsidRDefault="00020615" w:rsidP="001905D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2.2. </w:t>
      </w:r>
      <w:r>
        <w:rPr>
          <w:rFonts w:ascii="TimesNewRomanPS-BoldMT" w:hAnsi="TimesNewRomanPS-BoldMT"/>
          <w:color w:val="000000"/>
          <w:sz w:val="28"/>
          <w:szCs w:val="28"/>
        </w:rPr>
        <w:t xml:space="preserve">Стартовая диагностика </w:t>
      </w:r>
      <w:r>
        <w:rPr>
          <w:rFonts w:ascii="TimesNewRomanPSMT" w:hAnsi="TimesNewRomanPSMT"/>
          <w:color w:val="000000"/>
          <w:sz w:val="28"/>
          <w:szCs w:val="28"/>
        </w:rPr>
        <w:t xml:space="preserve">выступает как основа для оценки динамики образовательных достижений обучающихся и проводится в соответствии с </w:t>
      </w:r>
      <w:r>
        <w:rPr>
          <w:rFonts w:ascii="TimesNewRomanPS-BoldMT" w:hAnsi="TimesNewRomanPS-BoldMT"/>
          <w:color w:val="000000"/>
          <w:sz w:val="28"/>
          <w:szCs w:val="28"/>
        </w:rPr>
        <w:lastRenderedPageBreak/>
        <w:t xml:space="preserve">планом контрольно-оценочных мероприятий. </w:t>
      </w:r>
      <w:r w:rsidR="001905D8">
        <w:rPr>
          <w:rFonts w:ascii="TimesNewRomanPSMT" w:hAnsi="TimesNewRomanPSMT"/>
          <w:color w:val="000000"/>
          <w:sz w:val="28"/>
          <w:szCs w:val="28"/>
        </w:rPr>
        <w:t xml:space="preserve">Цель стартовой диагностики - </w:t>
      </w:r>
      <w:r>
        <w:rPr>
          <w:rFonts w:ascii="TimesNewRomanPSMT" w:hAnsi="TimesNewRomanPSMT"/>
          <w:color w:val="000000"/>
          <w:sz w:val="28"/>
          <w:szCs w:val="28"/>
        </w:rPr>
        <w:t xml:space="preserve">оценить сформированность предпосылок учебной деятельности, оценить готовность к обучению. </w:t>
      </w:r>
    </w:p>
    <w:p w:rsidR="00966B91" w:rsidRDefault="00020615" w:rsidP="001905D8">
      <w:pPr>
        <w:spacing w:after="0"/>
        <w:ind w:firstLine="708"/>
        <w:jc w:val="both"/>
        <w:rPr>
          <w:rFonts w:ascii="TimesNewRomanPSMT" w:hAnsi="TimesNewRomanPSMT"/>
          <w:color w:val="000000"/>
        </w:rPr>
      </w:pPr>
      <w:r>
        <w:rPr>
          <w:rFonts w:ascii="TimesNewRomanPSMT" w:hAnsi="TimesNewRomanPSMT"/>
          <w:color w:val="000000"/>
          <w:sz w:val="28"/>
          <w:szCs w:val="28"/>
        </w:rPr>
        <w:t xml:space="preserve">2.3. </w:t>
      </w:r>
      <w:proofErr w:type="gramStart"/>
      <w:r>
        <w:rPr>
          <w:rFonts w:ascii="TimesNewRomanPS-BoldMT" w:hAnsi="TimesNewRomanPS-BoldMT"/>
          <w:color w:val="000000"/>
          <w:sz w:val="28"/>
          <w:szCs w:val="28"/>
        </w:rPr>
        <w:t>Текущая</w:t>
      </w:r>
      <w:proofErr w:type="gramEnd"/>
      <w:r>
        <w:rPr>
          <w:rFonts w:ascii="TimesNewRomanPS-BoldMT" w:hAnsi="TimesNewRomanPS-BoldMT"/>
          <w:color w:val="000000"/>
          <w:sz w:val="28"/>
          <w:szCs w:val="28"/>
        </w:rPr>
        <w:t xml:space="preserve"> оценка </w:t>
      </w:r>
      <w:r>
        <w:rPr>
          <w:rFonts w:ascii="TimesNewRomanPSMT" w:hAnsi="TimesNewRomanPSMT"/>
          <w:color w:val="000000"/>
          <w:sz w:val="28"/>
          <w:szCs w:val="28"/>
        </w:rPr>
        <w:t xml:space="preserve">представляет собой процедуру оценки индивидуального продвижения обучающегося в освоении программы учебного предмета. Объектом текущей оценки являются </w:t>
      </w:r>
      <w:proofErr w:type="gramStart"/>
      <w:r>
        <w:rPr>
          <w:rFonts w:ascii="TimesNewRomanPSMT" w:hAnsi="TimesNewRomanPSMT"/>
          <w:color w:val="000000"/>
          <w:sz w:val="28"/>
          <w:szCs w:val="28"/>
        </w:rPr>
        <w:t>планируемые</w:t>
      </w:r>
      <w:proofErr w:type="gramEnd"/>
      <w:r>
        <w:rPr>
          <w:rFonts w:ascii="TimesNewRomanPSMT" w:hAnsi="TimesNewRomanPSMT"/>
          <w:color w:val="000000"/>
          <w:sz w:val="28"/>
          <w:szCs w:val="28"/>
        </w:rPr>
        <w:t xml:space="preserve"> результаты рабочих программ. В</w:t>
      </w:r>
      <w:r w:rsidR="005D7B68">
        <w:rPr>
          <w:rFonts w:ascii="TimesNewRomanPSMT" w:hAnsi="TimesNewRomanPSMT"/>
          <w:color w:val="000000"/>
          <w:sz w:val="28"/>
          <w:szCs w:val="28"/>
        </w:rPr>
        <w:t xml:space="preserve"> </w:t>
      </w:r>
      <w:r>
        <w:rPr>
          <w:rFonts w:ascii="TimesNewRomanPSMT" w:hAnsi="TimesNewRomanPSMT"/>
          <w:color w:val="000000"/>
          <w:sz w:val="28"/>
          <w:szCs w:val="28"/>
        </w:rPr>
        <w:t>текущей оценке используются различные формы получения результатов освоения образовательных программ (устные и письменные опросы, практические</w:t>
      </w:r>
      <w:r w:rsidR="00966B91">
        <w:rPr>
          <w:rFonts w:ascii="TimesNewRomanPSMT" w:hAnsi="TimesNewRomanPSMT"/>
          <w:color w:val="000000"/>
          <w:sz w:val="28"/>
          <w:szCs w:val="28"/>
        </w:rPr>
        <w:t xml:space="preserve"> </w:t>
      </w:r>
      <w:r>
        <w:rPr>
          <w:rFonts w:ascii="TimesNewRomanPSMT" w:hAnsi="TimesNewRomanPSMT"/>
          <w:color w:val="000000"/>
          <w:sz w:val="28"/>
          <w:szCs w:val="28"/>
        </w:rPr>
        <w:t>работы, творческие работы, индивидуальные и групповые формы) и методы</w:t>
      </w:r>
      <w:r w:rsidR="00966B91">
        <w:rPr>
          <w:rFonts w:ascii="TimesNewRomanPSMT" w:hAnsi="TimesNewRomanPSMT"/>
          <w:color w:val="000000"/>
          <w:sz w:val="28"/>
          <w:szCs w:val="28"/>
        </w:rPr>
        <w:t xml:space="preserve"> </w:t>
      </w:r>
      <w:r w:rsidR="001905D8">
        <w:rPr>
          <w:rFonts w:ascii="TimesNewRomanPSMT" w:hAnsi="TimesNewRomanPSMT"/>
          <w:color w:val="000000"/>
          <w:sz w:val="28"/>
          <w:szCs w:val="28"/>
        </w:rPr>
        <w:t xml:space="preserve">проверки (само </w:t>
      </w:r>
      <w:r>
        <w:rPr>
          <w:rFonts w:ascii="TimesNewRomanPSMT" w:hAnsi="TimesNewRomanPSMT"/>
          <w:color w:val="000000"/>
          <w:sz w:val="28"/>
          <w:szCs w:val="28"/>
        </w:rPr>
        <w:t xml:space="preserve">и </w:t>
      </w:r>
      <w:proofErr w:type="spellStart"/>
      <w:r>
        <w:rPr>
          <w:rFonts w:ascii="TimesNewRomanPSMT" w:hAnsi="TimesNewRomanPSMT"/>
          <w:color w:val="000000"/>
          <w:sz w:val="28"/>
          <w:szCs w:val="28"/>
        </w:rPr>
        <w:t>взаимооценка</w:t>
      </w:r>
      <w:proofErr w:type="spellEnd"/>
      <w:r>
        <w:rPr>
          <w:rFonts w:ascii="TimesNewRomanPSMT" w:hAnsi="TimesNewRomanPSMT"/>
          <w:color w:val="000000"/>
          <w:sz w:val="28"/>
          <w:szCs w:val="28"/>
        </w:rPr>
        <w:t>, рефлексия, листы продвижения и другие) с</w:t>
      </w:r>
      <w:r w:rsidR="00966B91">
        <w:rPr>
          <w:rFonts w:ascii="TimesNewRomanPSMT" w:hAnsi="TimesNewRomanPSMT"/>
          <w:color w:val="000000"/>
          <w:sz w:val="28"/>
          <w:szCs w:val="28"/>
        </w:rPr>
        <w:t xml:space="preserve"> </w:t>
      </w:r>
      <w:r>
        <w:rPr>
          <w:rFonts w:ascii="TimesNewRomanPSMT" w:hAnsi="TimesNewRomanPSMT"/>
          <w:color w:val="000000"/>
          <w:sz w:val="28"/>
          <w:szCs w:val="28"/>
        </w:rPr>
        <w:t>учетом особенностей учебного предмета. Результаты текущей оценки являются</w:t>
      </w:r>
      <w:r w:rsidR="00966B91">
        <w:rPr>
          <w:rFonts w:ascii="TimesNewRomanPSMT" w:hAnsi="TimesNewRomanPSMT"/>
          <w:color w:val="000000"/>
          <w:sz w:val="28"/>
          <w:szCs w:val="28"/>
        </w:rPr>
        <w:t xml:space="preserve"> </w:t>
      </w:r>
      <w:r>
        <w:rPr>
          <w:rFonts w:ascii="TimesNewRomanPSMT" w:hAnsi="TimesNewRomanPSMT"/>
          <w:color w:val="000000"/>
          <w:sz w:val="28"/>
          <w:szCs w:val="28"/>
        </w:rPr>
        <w:t>основой для индивидуализации учебного процесса</w:t>
      </w:r>
      <w:r>
        <w:rPr>
          <w:rFonts w:ascii="TimesNewRomanPSMT" w:hAnsi="TimesNewRomanPSMT"/>
          <w:color w:val="000000"/>
        </w:rPr>
        <w:t xml:space="preserve"> </w:t>
      </w:r>
    </w:p>
    <w:p w:rsidR="00966B91" w:rsidRDefault="00020615" w:rsidP="001905D8">
      <w:pPr>
        <w:spacing w:after="0"/>
        <w:ind w:firstLine="708"/>
        <w:jc w:val="both"/>
        <w:rPr>
          <w:rFonts w:ascii="TimesNewRomanPSMT" w:hAnsi="TimesNewRomanPSMT"/>
          <w:color w:val="000000"/>
        </w:rPr>
      </w:pPr>
      <w:r w:rsidRPr="00966B91">
        <w:rPr>
          <w:rFonts w:ascii="TimesNewRomanPSMT" w:hAnsi="TimesNewRomanPSMT"/>
          <w:color w:val="000000"/>
          <w:sz w:val="28"/>
          <w:szCs w:val="28"/>
        </w:rPr>
        <w:t>2.4.</w:t>
      </w:r>
      <w:r>
        <w:rPr>
          <w:rFonts w:ascii="TimesNewRomanPSMT" w:hAnsi="TimesNewRomanPSMT"/>
          <w:color w:val="000000"/>
        </w:rPr>
        <w:t xml:space="preserve"> </w:t>
      </w:r>
      <w:proofErr w:type="gramStart"/>
      <w:r>
        <w:rPr>
          <w:rFonts w:ascii="TimesNewRomanPS-BoldMT" w:hAnsi="TimesNewRomanPS-BoldMT"/>
          <w:color w:val="000000"/>
          <w:sz w:val="28"/>
          <w:szCs w:val="28"/>
        </w:rPr>
        <w:t>Тематическая</w:t>
      </w:r>
      <w:proofErr w:type="gramEnd"/>
      <w:r>
        <w:rPr>
          <w:rFonts w:ascii="TimesNewRomanPS-BoldMT" w:hAnsi="TimesNewRomanPS-BoldMT"/>
          <w:color w:val="000000"/>
          <w:sz w:val="28"/>
          <w:szCs w:val="28"/>
        </w:rPr>
        <w:t xml:space="preserve"> оценка </w:t>
      </w:r>
      <w:r w:rsidR="00AF54AC">
        <w:rPr>
          <w:rFonts w:ascii="TimesNewRomanPSMT" w:hAnsi="TimesNewRomanPSMT"/>
          <w:color w:val="000000"/>
          <w:sz w:val="28"/>
          <w:szCs w:val="28"/>
        </w:rPr>
        <w:t>-</w:t>
      </w:r>
      <w:r>
        <w:rPr>
          <w:rFonts w:ascii="TimesNewRomanPSMT" w:hAnsi="TimesNewRomanPSMT"/>
          <w:color w:val="000000"/>
          <w:sz w:val="28"/>
          <w:szCs w:val="28"/>
        </w:rPr>
        <w:t xml:space="preserve"> это оценка уровня достижения тематических</w:t>
      </w:r>
      <w:r w:rsidR="00AF54AC">
        <w:rPr>
          <w:rFonts w:ascii="TimesNewRomanPSMT" w:hAnsi="TimesNewRomanPSMT"/>
          <w:color w:val="000000"/>
          <w:sz w:val="28"/>
          <w:szCs w:val="28"/>
        </w:rPr>
        <w:t xml:space="preserve"> </w:t>
      </w:r>
      <w:r>
        <w:rPr>
          <w:rFonts w:ascii="TimesNewRomanPSMT" w:hAnsi="TimesNewRomanPSMT"/>
          <w:color w:val="000000"/>
          <w:sz w:val="28"/>
          <w:szCs w:val="28"/>
        </w:rPr>
        <w:t>планируемых результатов по учебному предмету, курсу, модулю: оценка за</w:t>
      </w:r>
      <w:r w:rsidR="00966B91">
        <w:rPr>
          <w:rFonts w:ascii="TimesNewRomanPSMT" w:hAnsi="TimesNewRomanPSMT"/>
          <w:color w:val="000000"/>
          <w:sz w:val="28"/>
          <w:szCs w:val="28"/>
        </w:rPr>
        <w:t xml:space="preserve"> </w:t>
      </w:r>
      <w:r>
        <w:rPr>
          <w:rFonts w:ascii="TimesNewRomanPSMT" w:hAnsi="TimesNewRomanPSMT"/>
          <w:color w:val="000000"/>
          <w:sz w:val="28"/>
          <w:szCs w:val="28"/>
        </w:rPr>
        <w:t>контроль знаний по изученной теме учебного предмета, учебного курса, курса</w:t>
      </w:r>
      <w:r w:rsidR="00966B91">
        <w:rPr>
          <w:rFonts w:ascii="TimesNewRomanPSMT" w:hAnsi="TimesNewRomanPSMT"/>
          <w:color w:val="000000"/>
          <w:sz w:val="28"/>
          <w:szCs w:val="28"/>
        </w:rPr>
        <w:t xml:space="preserve"> </w:t>
      </w:r>
      <w:r>
        <w:rPr>
          <w:rFonts w:ascii="TimesNewRomanPSMT" w:hAnsi="TimesNewRomanPSMT"/>
          <w:color w:val="000000"/>
          <w:sz w:val="28"/>
          <w:szCs w:val="28"/>
        </w:rPr>
        <w:t xml:space="preserve">внеурочной деятельности. Проводиться в соответствии с </w:t>
      </w:r>
      <w:r>
        <w:rPr>
          <w:rFonts w:ascii="TimesNewRomanPS-BoldMT" w:hAnsi="TimesNewRomanPS-BoldMT"/>
          <w:color w:val="000000"/>
          <w:sz w:val="28"/>
          <w:szCs w:val="28"/>
        </w:rPr>
        <w:t>планом контрольно-оценочных мероприятий</w:t>
      </w:r>
      <w:r>
        <w:rPr>
          <w:rFonts w:ascii="TimesNewRomanPSMT" w:hAnsi="TimesNewRomanPSMT"/>
          <w:color w:val="000000"/>
        </w:rPr>
        <w:t>.</w:t>
      </w:r>
      <w:r w:rsidR="00966B91">
        <w:rPr>
          <w:rFonts w:ascii="TimesNewRomanPSMT" w:hAnsi="TimesNewRomanPSMT"/>
          <w:color w:val="000000"/>
        </w:rPr>
        <w:t xml:space="preserve"> </w:t>
      </w:r>
    </w:p>
    <w:p w:rsidR="00966B91" w:rsidRDefault="00966B91" w:rsidP="001905D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1905D8">
        <w:rPr>
          <w:rFonts w:ascii="TimesNewRomanPSMT" w:hAnsi="TimesNewRomanPSMT"/>
          <w:color w:val="000000"/>
          <w:sz w:val="28"/>
          <w:szCs w:val="28"/>
        </w:rPr>
        <w:tab/>
      </w:r>
      <w:r w:rsidR="00020615">
        <w:rPr>
          <w:rFonts w:ascii="TimesNewRomanPSMT" w:hAnsi="TimesNewRomanPSMT"/>
          <w:color w:val="000000"/>
          <w:sz w:val="28"/>
          <w:szCs w:val="28"/>
        </w:rPr>
        <w:t xml:space="preserve">2.5. </w:t>
      </w:r>
      <w:proofErr w:type="gramStart"/>
      <w:r w:rsidR="00020615">
        <w:rPr>
          <w:rFonts w:ascii="TimesNewRomanPS-BoldMT" w:hAnsi="TimesNewRomanPS-BoldMT"/>
          <w:color w:val="000000"/>
          <w:sz w:val="28"/>
          <w:szCs w:val="28"/>
        </w:rPr>
        <w:t>Промежуточная</w:t>
      </w:r>
      <w:proofErr w:type="gramEnd"/>
      <w:r w:rsidR="00020615">
        <w:rPr>
          <w:rFonts w:ascii="TimesNewRomanPS-BoldMT" w:hAnsi="TimesNewRomanPS-BoldMT"/>
          <w:color w:val="000000"/>
          <w:sz w:val="28"/>
          <w:szCs w:val="28"/>
        </w:rPr>
        <w:t xml:space="preserve"> аттестация </w:t>
      </w:r>
      <w:r w:rsidR="001905D8">
        <w:rPr>
          <w:rFonts w:ascii="TimesNewRomanPSMT" w:hAnsi="TimesNewRomanPSMT"/>
          <w:color w:val="000000"/>
        </w:rPr>
        <w:t xml:space="preserve">- </w:t>
      </w:r>
      <w:r w:rsidR="00020615">
        <w:rPr>
          <w:rFonts w:ascii="TimesNewRomanPSMT" w:hAnsi="TimesNewRomanPSMT"/>
          <w:color w:val="000000"/>
          <w:sz w:val="28"/>
          <w:szCs w:val="28"/>
        </w:rPr>
        <w:t>контроль освоения ООП: части или всего</w:t>
      </w:r>
      <w:r>
        <w:rPr>
          <w:rFonts w:ascii="TimesNewRomanPSMT" w:hAnsi="TimesNewRomanPSMT"/>
          <w:color w:val="000000"/>
          <w:sz w:val="28"/>
          <w:szCs w:val="28"/>
        </w:rPr>
        <w:t xml:space="preserve"> </w:t>
      </w:r>
      <w:r w:rsidR="00020615">
        <w:rPr>
          <w:rFonts w:ascii="TimesNewRomanPSMT" w:hAnsi="TimesNewRomanPSMT"/>
          <w:color w:val="000000"/>
          <w:sz w:val="28"/>
          <w:szCs w:val="28"/>
        </w:rPr>
        <w:t>объема учебного предмета, учебного курса, курса внеурочной деятельности.</w:t>
      </w:r>
      <w:r>
        <w:rPr>
          <w:rFonts w:ascii="TimesNewRomanPSMT" w:hAnsi="TimesNewRomanPSMT"/>
          <w:color w:val="000000"/>
          <w:sz w:val="28"/>
          <w:szCs w:val="28"/>
        </w:rPr>
        <w:t xml:space="preserve">  </w:t>
      </w:r>
      <w:r w:rsidR="00020615">
        <w:rPr>
          <w:rFonts w:ascii="TimesNewRomanPSMT" w:hAnsi="TimesNewRomanPSMT"/>
          <w:color w:val="000000"/>
          <w:sz w:val="28"/>
          <w:szCs w:val="28"/>
        </w:rPr>
        <w:t>Процедуры промежуточной аттестации обес</w:t>
      </w:r>
      <w:r>
        <w:rPr>
          <w:rFonts w:ascii="TimesNewRomanPSMT" w:hAnsi="TimesNewRomanPSMT"/>
          <w:color w:val="000000"/>
          <w:sz w:val="28"/>
          <w:szCs w:val="28"/>
        </w:rPr>
        <w:t>печивают данные об уровне дости</w:t>
      </w:r>
      <w:r w:rsidR="00020615">
        <w:rPr>
          <w:rFonts w:ascii="TimesNewRomanPSMT" w:hAnsi="TimesNewRomanPSMT"/>
          <w:color w:val="000000"/>
          <w:sz w:val="28"/>
          <w:szCs w:val="28"/>
        </w:rPr>
        <w:t xml:space="preserve">жения </w:t>
      </w:r>
      <w:proofErr w:type="gramStart"/>
      <w:r w:rsidR="00020615">
        <w:rPr>
          <w:rFonts w:ascii="TimesNewRomanPSMT" w:hAnsi="TimesNewRomanPSMT"/>
          <w:color w:val="000000"/>
          <w:sz w:val="28"/>
          <w:szCs w:val="28"/>
        </w:rPr>
        <w:t>предметных</w:t>
      </w:r>
      <w:proofErr w:type="gramEnd"/>
      <w:r w:rsidR="00020615">
        <w:rPr>
          <w:rFonts w:ascii="TimesNewRomanPSMT" w:hAnsi="TimesNewRomanPSMT"/>
          <w:color w:val="000000"/>
          <w:sz w:val="28"/>
          <w:szCs w:val="28"/>
        </w:rPr>
        <w:t>, метапредметных результатов и динамике личностного развития обучающихся.</w:t>
      </w:r>
    </w:p>
    <w:p w:rsidR="00966B91" w:rsidRDefault="00966B91" w:rsidP="001905D8">
      <w:pPr>
        <w:spacing w:after="0"/>
        <w:jc w:val="both"/>
        <w:rPr>
          <w:rFonts w:ascii="TimesNewRomanPSMT" w:hAnsi="TimesNewRomanPSMT"/>
          <w:color w:val="000000"/>
          <w:sz w:val="28"/>
          <w:szCs w:val="28"/>
        </w:rPr>
      </w:pPr>
      <w:r>
        <w:rPr>
          <w:rFonts w:ascii="TimesNewRomanPS-BoldMT" w:hAnsi="TimesNewRomanPS-BoldMT"/>
          <w:color w:val="000000"/>
          <w:sz w:val="28"/>
          <w:szCs w:val="28"/>
        </w:rPr>
        <w:t xml:space="preserve"> </w:t>
      </w:r>
      <w:r w:rsidR="001905D8">
        <w:rPr>
          <w:rFonts w:ascii="TimesNewRomanPS-BoldMT" w:hAnsi="TimesNewRomanPS-BoldMT"/>
          <w:color w:val="000000"/>
          <w:sz w:val="28"/>
          <w:szCs w:val="28"/>
        </w:rPr>
        <w:tab/>
        <w:t>2.6</w:t>
      </w:r>
      <w:r w:rsidR="00020615">
        <w:rPr>
          <w:rFonts w:ascii="TimesNewRomanPS-BoldMT" w:hAnsi="TimesNewRomanPS-BoldMT"/>
          <w:color w:val="000000"/>
          <w:sz w:val="28"/>
          <w:szCs w:val="28"/>
        </w:rPr>
        <w:t xml:space="preserve">. Образовательная программа </w:t>
      </w:r>
      <w:r w:rsidR="00020615">
        <w:rPr>
          <w:rFonts w:ascii="TimesNewRomanPSMT" w:hAnsi="TimesNewRomanPSMT"/>
          <w:color w:val="000000"/>
          <w:sz w:val="28"/>
          <w:szCs w:val="28"/>
        </w:rPr>
        <w:t>- комплекс основных характеристик образования (объем, содержание, планируемые результаты), организационно</w:t>
      </w:r>
      <w:r>
        <w:rPr>
          <w:rFonts w:ascii="TimesNewRomanPSMT" w:hAnsi="TimesNewRomanPSMT"/>
          <w:color w:val="000000"/>
          <w:sz w:val="28"/>
          <w:szCs w:val="28"/>
        </w:rPr>
        <w:t>-</w:t>
      </w:r>
      <w:r w:rsidR="00020615">
        <w:rPr>
          <w:rFonts w:ascii="TimesNewRomanPSMT" w:hAnsi="TimesNewRomanPSMT"/>
          <w:color w:val="000000"/>
          <w:sz w:val="28"/>
          <w:szCs w:val="28"/>
        </w:rPr>
        <w:t>педагогических условий и форм аттестации, который представлен в виде учебного плана, календарного учебного графика, рабочих программ учебных предметов, учебных курсов, курсов внеурочной деятельности, иных компонентов, а</w:t>
      </w:r>
      <w:r>
        <w:rPr>
          <w:rFonts w:ascii="TimesNewRomanPSMT" w:hAnsi="TimesNewRomanPSMT"/>
          <w:color w:val="000000"/>
          <w:sz w:val="28"/>
          <w:szCs w:val="28"/>
        </w:rPr>
        <w:t xml:space="preserve"> </w:t>
      </w:r>
      <w:r w:rsidR="00020615">
        <w:rPr>
          <w:rFonts w:ascii="TimesNewRomanPSMT" w:hAnsi="TimesNewRomanPSMT"/>
          <w:color w:val="000000"/>
          <w:sz w:val="28"/>
          <w:szCs w:val="28"/>
        </w:rPr>
        <w:t>также оценочных и методических материалов</w:t>
      </w:r>
      <w:r>
        <w:rPr>
          <w:rFonts w:ascii="TimesNewRomanPSMT" w:hAnsi="TimesNewRomanPSMT"/>
          <w:color w:val="000000"/>
          <w:sz w:val="28"/>
          <w:szCs w:val="28"/>
        </w:rPr>
        <w:t xml:space="preserve"> </w:t>
      </w:r>
    </w:p>
    <w:p w:rsidR="00966B91" w:rsidRDefault="001905D8" w:rsidP="001905D8">
      <w:pPr>
        <w:spacing w:after="0"/>
        <w:ind w:firstLine="708"/>
        <w:jc w:val="both"/>
        <w:rPr>
          <w:rFonts w:ascii="TimesNewRomanPSMT" w:hAnsi="TimesNewRomanPSMT"/>
          <w:color w:val="000000"/>
          <w:sz w:val="28"/>
          <w:szCs w:val="28"/>
        </w:rPr>
      </w:pPr>
      <w:r>
        <w:rPr>
          <w:rFonts w:ascii="TimesNewRomanPS-BoldMT" w:hAnsi="TimesNewRomanPS-BoldMT"/>
          <w:color w:val="000000"/>
          <w:sz w:val="28"/>
          <w:szCs w:val="28"/>
        </w:rPr>
        <w:t>2.7</w:t>
      </w:r>
      <w:r w:rsidR="00020615">
        <w:rPr>
          <w:rFonts w:ascii="TimesNewRomanPS-BoldMT" w:hAnsi="TimesNewRomanPS-BoldMT"/>
          <w:color w:val="000000"/>
          <w:sz w:val="28"/>
          <w:szCs w:val="28"/>
        </w:rPr>
        <w:t xml:space="preserve">. Учебный план </w:t>
      </w:r>
      <w:r w:rsidR="00020615">
        <w:rPr>
          <w:rFonts w:ascii="TimesNewRomanPSMT" w:hAnsi="TimesNewRomanPSMT"/>
          <w:color w:val="000000"/>
          <w:sz w:val="28"/>
          <w:szCs w:val="28"/>
        </w:rPr>
        <w:t>- документ, который определяет перечень, трудоемкость,</w:t>
      </w:r>
      <w:r w:rsidR="00966B91">
        <w:rPr>
          <w:rFonts w:ascii="TimesNewRomanPSMT" w:hAnsi="TimesNewRomanPSMT"/>
          <w:color w:val="000000"/>
          <w:sz w:val="28"/>
          <w:szCs w:val="28"/>
        </w:rPr>
        <w:t xml:space="preserve"> </w:t>
      </w:r>
      <w:r w:rsidR="00020615">
        <w:rPr>
          <w:rFonts w:ascii="TimesNewRomanPSMT" w:hAnsi="TimesNewRomanPSMT"/>
          <w:color w:val="000000"/>
          <w:sz w:val="28"/>
          <w:szCs w:val="28"/>
        </w:rPr>
        <w:t>последовательность и распределение по периодам обучения учебных предметов, учебных курсов и иных видов учебной деятельности и формы промежуточной аттестации обучающихся.</w:t>
      </w:r>
    </w:p>
    <w:p w:rsidR="00966B91" w:rsidRDefault="00966B91" w:rsidP="001905D8">
      <w:pPr>
        <w:spacing w:after="0"/>
        <w:jc w:val="both"/>
        <w:rPr>
          <w:rFonts w:ascii="TimesNewRomanPSMT" w:hAnsi="TimesNewRomanPSMT"/>
          <w:color w:val="000000"/>
          <w:sz w:val="28"/>
          <w:szCs w:val="28"/>
        </w:rPr>
      </w:pPr>
      <w:r>
        <w:rPr>
          <w:rFonts w:ascii="TimesNewRomanPS-BoldMT" w:hAnsi="TimesNewRomanPS-BoldMT"/>
          <w:color w:val="000000"/>
          <w:sz w:val="28"/>
          <w:szCs w:val="28"/>
        </w:rPr>
        <w:t xml:space="preserve"> </w:t>
      </w:r>
      <w:r w:rsidR="001905D8">
        <w:rPr>
          <w:rFonts w:ascii="TimesNewRomanPS-BoldMT" w:hAnsi="TimesNewRomanPS-BoldMT"/>
          <w:color w:val="000000"/>
          <w:sz w:val="28"/>
          <w:szCs w:val="28"/>
        </w:rPr>
        <w:tab/>
        <w:t>2.8</w:t>
      </w:r>
      <w:r w:rsidR="00020615">
        <w:rPr>
          <w:rFonts w:ascii="TimesNewRomanPS-BoldMT" w:hAnsi="TimesNewRomanPS-BoldMT"/>
          <w:color w:val="000000"/>
          <w:sz w:val="28"/>
          <w:szCs w:val="28"/>
        </w:rPr>
        <w:t xml:space="preserve">. </w:t>
      </w:r>
      <w:proofErr w:type="gramStart"/>
      <w:r w:rsidR="00020615">
        <w:rPr>
          <w:rFonts w:ascii="TimesNewRomanPS-BoldMT" w:hAnsi="TimesNewRomanPS-BoldMT"/>
          <w:color w:val="000000"/>
          <w:sz w:val="28"/>
          <w:szCs w:val="28"/>
        </w:rPr>
        <w:t>Индивидуальный</w:t>
      </w:r>
      <w:proofErr w:type="gramEnd"/>
      <w:r w:rsidR="00020615">
        <w:rPr>
          <w:rFonts w:ascii="TimesNewRomanPS-BoldMT" w:hAnsi="TimesNewRomanPS-BoldMT"/>
          <w:color w:val="000000"/>
          <w:sz w:val="28"/>
          <w:szCs w:val="28"/>
        </w:rPr>
        <w:t xml:space="preserve"> учебный план </w:t>
      </w:r>
      <w:r w:rsidR="00020615">
        <w:rPr>
          <w:rFonts w:ascii="TimesNewRomanPSMT" w:hAnsi="TimesNewRomanPSMT"/>
          <w:color w:val="000000"/>
          <w:sz w:val="28"/>
          <w:szCs w:val="28"/>
        </w:rPr>
        <w:t>- учебный план, обеспечивающий освоение основной общеобразовательной программы на основе индивидуализации ее</w:t>
      </w:r>
      <w:r>
        <w:rPr>
          <w:rFonts w:ascii="TimesNewRomanPSMT" w:hAnsi="TimesNewRomanPSMT"/>
          <w:color w:val="000000"/>
          <w:sz w:val="28"/>
          <w:szCs w:val="28"/>
        </w:rPr>
        <w:t xml:space="preserve"> </w:t>
      </w:r>
      <w:r w:rsidR="00020615">
        <w:rPr>
          <w:rFonts w:ascii="TimesNewRomanPSMT" w:hAnsi="TimesNewRomanPSMT"/>
          <w:color w:val="000000"/>
          <w:sz w:val="28"/>
          <w:szCs w:val="28"/>
        </w:rPr>
        <w:t>содержания с учетом особенностей и образовательных потребностей конкретного обучающегося или группы обучающихся.</w:t>
      </w:r>
    </w:p>
    <w:p w:rsidR="00966B91" w:rsidRDefault="00966B91" w:rsidP="001905D8">
      <w:pPr>
        <w:spacing w:after="0"/>
        <w:jc w:val="both"/>
        <w:rPr>
          <w:rFonts w:ascii="TimesNewRomanPSMT" w:hAnsi="TimesNewRomanPSMT"/>
          <w:color w:val="000000"/>
          <w:sz w:val="28"/>
          <w:szCs w:val="28"/>
        </w:rPr>
      </w:pPr>
      <w:r>
        <w:rPr>
          <w:rFonts w:ascii="TimesNewRomanPS-BoldMT" w:hAnsi="TimesNewRomanPS-BoldMT"/>
          <w:color w:val="000000"/>
          <w:sz w:val="28"/>
          <w:szCs w:val="28"/>
        </w:rPr>
        <w:t xml:space="preserve"> </w:t>
      </w:r>
      <w:r w:rsidR="001905D8">
        <w:rPr>
          <w:rFonts w:ascii="TimesNewRomanPS-BoldMT" w:hAnsi="TimesNewRomanPS-BoldMT"/>
          <w:color w:val="000000"/>
          <w:sz w:val="28"/>
          <w:szCs w:val="28"/>
        </w:rPr>
        <w:tab/>
        <w:t>2.9</w:t>
      </w:r>
      <w:r w:rsidR="00020615">
        <w:rPr>
          <w:rFonts w:ascii="TimesNewRomanPS-BoldMT" w:hAnsi="TimesNewRomanPS-BoldMT"/>
          <w:color w:val="000000"/>
          <w:sz w:val="28"/>
          <w:szCs w:val="28"/>
        </w:rPr>
        <w:t xml:space="preserve">. Адаптированная образовательная программа </w:t>
      </w:r>
      <w:r w:rsidR="00020615">
        <w:rPr>
          <w:rFonts w:ascii="TimesNewRomanPSMT" w:hAnsi="TimesNewRomanPSMT"/>
          <w:color w:val="000000"/>
          <w:sz w:val="28"/>
          <w:szCs w:val="28"/>
        </w:rPr>
        <w:t xml:space="preserve">- образовательная программа, адаптированная для обучения лиц с ограниченными </w:t>
      </w:r>
      <w:r w:rsidR="00020615">
        <w:rPr>
          <w:rFonts w:ascii="TimesNewRomanPSMT" w:hAnsi="TimesNewRomanPSMT"/>
          <w:color w:val="000000"/>
          <w:sz w:val="28"/>
          <w:szCs w:val="28"/>
        </w:rPr>
        <w:lastRenderedPageBreak/>
        <w:t>возможностями</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здоровья (далее </w:t>
      </w:r>
      <w:r>
        <w:rPr>
          <w:rFonts w:ascii="TimesNewRomanPSMT" w:hAnsi="TimesNewRomanPSMT"/>
          <w:color w:val="000000"/>
          <w:sz w:val="28"/>
          <w:szCs w:val="28"/>
        </w:rPr>
        <w:t>-</w:t>
      </w:r>
      <w:r w:rsidR="00020615">
        <w:rPr>
          <w:rFonts w:ascii="TimesNewRomanPSMT" w:hAnsi="TimesNewRomanPSMT"/>
          <w:color w:val="000000"/>
          <w:sz w:val="28"/>
          <w:szCs w:val="28"/>
        </w:rPr>
        <w:t xml:space="preserve"> ОВЗ) с учетом особенностей их психофизического развития,</w:t>
      </w:r>
      <w:r>
        <w:rPr>
          <w:rFonts w:ascii="TimesNewRomanPSMT" w:hAnsi="TimesNewRomanPSMT"/>
          <w:color w:val="000000"/>
          <w:sz w:val="28"/>
          <w:szCs w:val="28"/>
        </w:rPr>
        <w:t xml:space="preserve"> </w:t>
      </w:r>
      <w:r w:rsidR="00020615">
        <w:rPr>
          <w:rFonts w:ascii="TimesNewRomanPSMT" w:hAnsi="TimesNewRomanPSMT"/>
          <w:color w:val="000000"/>
          <w:sz w:val="28"/>
          <w:szCs w:val="28"/>
        </w:rPr>
        <w:t>индивидуальных возможностей и при необходимости обеспечивающая коррекцию нарушений развития и социальную адаптацию указанных лиц.</w:t>
      </w:r>
    </w:p>
    <w:p w:rsidR="00966B91" w:rsidRDefault="00966B91" w:rsidP="001905D8">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1905D8">
        <w:rPr>
          <w:rFonts w:ascii="TimesNewRomanPS-BoldMT" w:hAnsi="TimesNewRomanPS-BoldMT"/>
          <w:color w:val="000000"/>
          <w:sz w:val="28"/>
          <w:szCs w:val="28"/>
        </w:rPr>
        <w:tab/>
        <w:t>2.10</w:t>
      </w:r>
      <w:r w:rsidR="00020615">
        <w:rPr>
          <w:rFonts w:ascii="TimesNewRomanPS-BoldMT" w:hAnsi="TimesNewRomanPS-BoldMT"/>
          <w:color w:val="000000"/>
          <w:sz w:val="28"/>
          <w:szCs w:val="28"/>
        </w:rPr>
        <w:t xml:space="preserve">. Экстерны </w:t>
      </w:r>
      <w:r w:rsidR="00020615">
        <w:rPr>
          <w:rFonts w:ascii="TimesNewRomanPSMT" w:hAnsi="TimesNewRomanPSMT"/>
          <w:color w:val="000000"/>
          <w:sz w:val="28"/>
          <w:szCs w:val="28"/>
        </w:rPr>
        <w:t>-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(или) государственной итоговой аттестации.</w:t>
      </w:r>
    </w:p>
    <w:p w:rsidR="001905D8" w:rsidRDefault="001905D8" w:rsidP="001905D8">
      <w:pPr>
        <w:spacing w:after="0"/>
        <w:ind w:firstLine="708"/>
        <w:jc w:val="both"/>
        <w:rPr>
          <w:rFonts w:ascii="TimesNewRomanPS-BoldMT" w:hAnsi="TimesNewRomanPS-BoldMT"/>
          <w:color w:val="000000"/>
          <w:sz w:val="28"/>
          <w:szCs w:val="28"/>
        </w:rPr>
      </w:pPr>
      <w:r>
        <w:rPr>
          <w:rFonts w:ascii="TimesNewRomanPS-BoldMT" w:hAnsi="TimesNewRomanPS-BoldMT"/>
          <w:color w:val="000000"/>
          <w:sz w:val="28"/>
          <w:szCs w:val="28"/>
        </w:rPr>
        <w:t xml:space="preserve">2.11. </w:t>
      </w:r>
      <w:proofErr w:type="gramStart"/>
      <w:r w:rsidR="00020615">
        <w:rPr>
          <w:rFonts w:ascii="TimesNewRomanPS-BoldMT" w:hAnsi="TimesNewRomanPS-BoldMT"/>
          <w:color w:val="000000"/>
          <w:sz w:val="28"/>
          <w:szCs w:val="28"/>
        </w:rPr>
        <w:t xml:space="preserve">Академической задолженностью </w:t>
      </w:r>
      <w:r w:rsidR="00020615">
        <w:rPr>
          <w:rFonts w:ascii="TimesNewRomanPSMT" w:hAnsi="TimesNewRomanPSMT"/>
          <w:color w:val="000000"/>
          <w:sz w:val="28"/>
          <w:szCs w:val="28"/>
        </w:rPr>
        <w:t xml:space="preserve">признаются неудовлетворительные результаты промежуточной аттестации (тематического оценивания) </w:t>
      </w:r>
      <w:r w:rsidR="00741C97">
        <w:rPr>
          <w:rFonts w:ascii="TimesNewRomanPSMT" w:hAnsi="TimesNewRomanPSMT"/>
          <w:color w:val="000000"/>
          <w:sz w:val="28"/>
          <w:szCs w:val="28"/>
        </w:rPr>
        <w:t xml:space="preserve"> </w:t>
      </w:r>
      <w:r w:rsidR="00020615">
        <w:rPr>
          <w:rFonts w:ascii="TimesNewRomanPSMT" w:hAnsi="TimesNewRomanPSMT"/>
          <w:color w:val="000000"/>
          <w:sz w:val="28"/>
          <w:szCs w:val="28"/>
        </w:rPr>
        <w:t>по одному</w:t>
      </w:r>
      <w:r w:rsidR="00966B91">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или нескольким учебным предметам, учебным курсам образовательной программы или </w:t>
      </w:r>
      <w:proofErr w:type="spellStart"/>
      <w:r w:rsidR="00020615">
        <w:rPr>
          <w:rFonts w:ascii="TimesNewRomanPSMT" w:hAnsi="TimesNewRomanPSMT"/>
          <w:color w:val="000000"/>
          <w:sz w:val="28"/>
          <w:szCs w:val="28"/>
        </w:rPr>
        <w:t>непрохождение</w:t>
      </w:r>
      <w:proofErr w:type="spellEnd"/>
      <w:r w:rsidR="00020615">
        <w:rPr>
          <w:rFonts w:ascii="TimesNewRomanPSMT" w:hAnsi="TimesNewRomanPSMT"/>
          <w:color w:val="000000"/>
          <w:sz w:val="28"/>
          <w:szCs w:val="28"/>
        </w:rPr>
        <w:t xml:space="preserve"> промежуточной аттестации (по уважительной и</w:t>
      </w:r>
      <w:r w:rsidR="00966B91">
        <w:rPr>
          <w:rFonts w:ascii="TimesNewRomanPSMT" w:hAnsi="TimesNewRomanPSMT"/>
          <w:color w:val="000000"/>
          <w:sz w:val="28"/>
          <w:szCs w:val="28"/>
        </w:rPr>
        <w:t xml:space="preserve"> </w:t>
      </w:r>
      <w:r w:rsidR="00020615">
        <w:rPr>
          <w:rFonts w:ascii="TimesNewRomanPSMT" w:hAnsi="TimesNewRomanPSMT"/>
          <w:color w:val="000000"/>
          <w:sz w:val="28"/>
          <w:szCs w:val="28"/>
        </w:rPr>
        <w:t>(или) неуважительной причине) по одному или нескольким учебным предметам, учебным курсам образовательной программы.</w:t>
      </w:r>
      <w:proofErr w:type="gramEnd"/>
    </w:p>
    <w:p w:rsidR="001905D8" w:rsidRDefault="001905D8" w:rsidP="001905D8">
      <w:pPr>
        <w:spacing w:after="0"/>
        <w:jc w:val="both"/>
        <w:rPr>
          <w:rFonts w:ascii="TimesNewRomanPS-BoldMT" w:hAnsi="TimesNewRomanPS-BoldMT"/>
          <w:color w:val="000000"/>
          <w:sz w:val="28"/>
          <w:szCs w:val="28"/>
        </w:rPr>
      </w:pPr>
    </w:p>
    <w:p w:rsidR="00966B91" w:rsidRPr="00487144" w:rsidRDefault="00020615" w:rsidP="00487144">
      <w:pPr>
        <w:pStyle w:val="a4"/>
        <w:numPr>
          <w:ilvl w:val="0"/>
          <w:numId w:val="3"/>
        </w:numPr>
        <w:spacing w:after="0"/>
        <w:jc w:val="center"/>
        <w:rPr>
          <w:rFonts w:ascii="TimesNewRomanPS-BoldMT" w:hAnsi="TimesNewRomanPS-BoldMT"/>
          <w:b/>
          <w:color w:val="000000"/>
          <w:sz w:val="28"/>
          <w:szCs w:val="28"/>
        </w:rPr>
      </w:pPr>
      <w:r w:rsidRPr="00487144">
        <w:rPr>
          <w:rFonts w:ascii="TimesNewRomanPS-BoldMT" w:hAnsi="TimesNewRomanPS-BoldMT"/>
          <w:b/>
          <w:color w:val="000000"/>
          <w:sz w:val="28"/>
          <w:szCs w:val="28"/>
        </w:rPr>
        <w:t>Формы, периодичность и порядок текущего контроля успеваемости</w:t>
      </w:r>
    </w:p>
    <w:p w:rsidR="00487144" w:rsidRPr="00487144" w:rsidRDefault="00487144" w:rsidP="00487144">
      <w:pPr>
        <w:pStyle w:val="a4"/>
        <w:spacing w:after="0"/>
        <w:rPr>
          <w:rFonts w:ascii="TimesNewRomanPS-BoldMT" w:hAnsi="TimesNewRomanPS-BoldMT"/>
          <w:color w:val="000000"/>
          <w:sz w:val="28"/>
          <w:szCs w:val="28"/>
        </w:rPr>
      </w:pPr>
    </w:p>
    <w:p w:rsidR="00966B91" w:rsidRDefault="00020615" w:rsidP="00487144">
      <w:pPr>
        <w:spacing w:after="0"/>
        <w:ind w:firstLine="360"/>
        <w:jc w:val="both"/>
        <w:rPr>
          <w:rFonts w:ascii="TimesNewRomanPS-BoldMT" w:hAnsi="TimesNewRomanPS-BoldMT"/>
          <w:color w:val="000000"/>
          <w:sz w:val="28"/>
          <w:szCs w:val="28"/>
        </w:rPr>
      </w:pPr>
      <w:r>
        <w:rPr>
          <w:rFonts w:ascii="TimesNewRomanPS-BoldMT" w:hAnsi="TimesNewRomanPS-BoldMT"/>
          <w:color w:val="000000"/>
          <w:sz w:val="28"/>
          <w:szCs w:val="28"/>
        </w:rPr>
        <w:t>3.1. Стартовая диагностика.</w:t>
      </w:r>
    </w:p>
    <w:p w:rsidR="00487144" w:rsidRDefault="00487144" w:rsidP="00487144">
      <w:pPr>
        <w:spacing w:after="0"/>
        <w:jc w:val="both"/>
        <w:rPr>
          <w:rFonts w:ascii="TimesNewRomanPS-BoldMT" w:hAnsi="TimesNewRomanPS-BoldMT"/>
          <w:color w:val="000000"/>
          <w:sz w:val="28"/>
          <w:szCs w:val="28"/>
        </w:rPr>
      </w:pPr>
    </w:p>
    <w:p w:rsidR="00966B91" w:rsidRDefault="00020615" w:rsidP="00487144">
      <w:pPr>
        <w:spacing w:after="0"/>
        <w:ind w:firstLine="360"/>
        <w:jc w:val="both"/>
        <w:rPr>
          <w:rFonts w:ascii="TimesNewRomanPSMT" w:hAnsi="TimesNewRomanPSMT"/>
          <w:color w:val="000000"/>
          <w:sz w:val="28"/>
          <w:szCs w:val="28"/>
        </w:rPr>
      </w:pPr>
      <w:r>
        <w:rPr>
          <w:rFonts w:ascii="TimesNewRomanPS-BoldMT" w:hAnsi="TimesNewRomanPS-BoldMT"/>
          <w:color w:val="000000"/>
          <w:sz w:val="28"/>
          <w:szCs w:val="28"/>
        </w:rPr>
        <w:t xml:space="preserve">3.1.1. Формы стартовой диагностики. </w:t>
      </w:r>
      <w:proofErr w:type="gramStart"/>
      <w:r>
        <w:rPr>
          <w:rFonts w:ascii="TimesNewRomanPS-BoldMT" w:hAnsi="TimesNewRomanPS-BoldMT"/>
          <w:color w:val="000000"/>
          <w:sz w:val="28"/>
          <w:szCs w:val="28"/>
        </w:rPr>
        <w:t>Стартовая</w:t>
      </w:r>
      <w:proofErr w:type="gramEnd"/>
      <w:r>
        <w:rPr>
          <w:rFonts w:ascii="TimesNewRomanPS-BoldMT" w:hAnsi="TimesNewRomanPS-BoldMT"/>
          <w:color w:val="000000"/>
          <w:sz w:val="28"/>
          <w:szCs w:val="28"/>
        </w:rPr>
        <w:t xml:space="preserve"> диагностика </w:t>
      </w:r>
      <w:r>
        <w:rPr>
          <w:rFonts w:ascii="TimesNewRomanPSMT" w:hAnsi="TimesNewRomanPSMT"/>
          <w:color w:val="000000"/>
          <w:sz w:val="28"/>
          <w:szCs w:val="28"/>
        </w:rPr>
        <w:t>проводится в</w:t>
      </w:r>
      <w:r w:rsidR="00966B91">
        <w:rPr>
          <w:rFonts w:ascii="TimesNewRomanPSMT" w:hAnsi="TimesNewRomanPSMT"/>
          <w:color w:val="000000"/>
          <w:sz w:val="28"/>
          <w:szCs w:val="28"/>
        </w:rPr>
        <w:t xml:space="preserve"> </w:t>
      </w:r>
      <w:r>
        <w:rPr>
          <w:rFonts w:ascii="TimesNewRomanPSMT" w:hAnsi="TimesNewRomanPSMT"/>
          <w:color w:val="000000"/>
          <w:sz w:val="28"/>
          <w:szCs w:val="28"/>
        </w:rPr>
        <w:t>форме диагностических работ, контрольных работ и работ в формате ВПР,</w:t>
      </w:r>
      <w:r w:rsidR="00966B91">
        <w:rPr>
          <w:rFonts w:ascii="TimesNewRomanPSMT" w:hAnsi="TimesNewRomanPSMT"/>
          <w:color w:val="000000"/>
          <w:sz w:val="28"/>
          <w:szCs w:val="28"/>
        </w:rPr>
        <w:t xml:space="preserve">  </w:t>
      </w:r>
      <w:r>
        <w:rPr>
          <w:rFonts w:ascii="TimesNewRomanPSMT" w:hAnsi="TimesNewRomanPSMT"/>
          <w:color w:val="000000"/>
          <w:sz w:val="28"/>
          <w:szCs w:val="28"/>
        </w:rPr>
        <w:t>ОГЭ, ЕГЭ.</w:t>
      </w:r>
    </w:p>
    <w:p w:rsidR="00966B91" w:rsidRDefault="00020615" w:rsidP="00487144">
      <w:pPr>
        <w:spacing w:after="0"/>
        <w:ind w:firstLine="360"/>
        <w:jc w:val="both"/>
        <w:rPr>
          <w:rFonts w:ascii="TimesNewRomanPS-BoldMT" w:hAnsi="TimesNewRomanPS-BoldMT"/>
          <w:color w:val="000000"/>
          <w:sz w:val="28"/>
          <w:szCs w:val="28"/>
        </w:rPr>
      </w:pPr>
      <w:r>
        <w:rPr>
          <w:rFonts w:ascii="TimesNewRomanPSMT" w:hAnsi="TimesNewRomanPSMT"/>
          <w:color w:val="000000"/>
          <w:sz w:val="28"/>
          <w:szCs w:val="28"/>
        </w:rPr>
        <w:t xml:space="preserve">3.1.2. </w:t>
      </w:r>
      <w:r>
        <w:rPr>
          <w:rFonts w:ascii="TimesNewRomanPS-BoldMT" w:hAnsi="TimesNewRomanPS-BoldMT"/>
          <w:color w:val="000000"/>
          <w:sz w:val="28"/>
          <w:szCs w:val="28"/>
        </w:rPr>
        <w:t>Периодичность стартовой диагностики:</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 xml:space="preserve">- </w:t>
      </w:r>
      <w:r w:rsidR="00020615">
        <w:rPr>
          <w:rFonts w:ascii="TimesNewRomanPSMT" w:hAnsi="TimesNewRomanPSMT"/>
          <w:color w:val="000000"/>
          <w:sz w:val="28"/>
          <w:szCs w:val="28"/>
        </w:rPr>
        <w:t>проводится в начале 1-го, 5-го и 10-го классов с целью оценки готовности</w:t>
      </w:r>
      <w:r>
        <w:rPr>
          <w:rFonts w:ascii="TimesNewRomanPSMT" w:hAnsi="TimesNewRomanPSMT"/>
          <w:color w:val="000000"/>
          <w:sz w:val="28"/>
          <w:szCs w:val="28"/>
        </w:rPr>
        <w:t xml:space="preserve"> </w:t>
      </w:r>
      <w:r w:rsidR="00020615">
        <w:rPr>
          <w:rFonts w:ascii="TimesNewRomanPSMT" w:hAnsi="TimesNewRomanPSMT"/>
          <w:color w:val="000000"/>
          <w:sz w:val="28"/>
          <w:szCs w:val="28"/>
        </w:rPr>
        <w:t>к обучению на соответствующем уровне общего образования;</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 xml:space="preserve">- </w:t>
      </w:r>
      <w:r w:rsidR="00020615">
        <w:rPr>
          <w:rFonts w:ascii="TimesNewRomanPSMT" w:hAnsi="TimesNewRomanPSMT"/>
          <w:color w:val="000000"/>
          <w:sz w:val="28"/>
          <w:szCs w:val="28"/>
        </w:rPr>
        <w:t>в 1-ом классе</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 комплексная диагностическая работа с целью определения готовности к овладению чтением, грамотой и счетом;</w:t>
      </w:r>
    </w:p>
    <w:p w:rsidR="00966B91" w:rsidRDefault="00966B91" w:rsidP="00487144">
      <w:pPr>
        <w:spacing w:after="0"/>
        <w:jc w:val="both"/>
        <w:rPr>
          <w:rFonts w:ascii="Wingdings-Regular" w:hAnsi="Wingdings-Regular"/>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487144">
        <w:rPr>
          <w:rFonts w:ascii="TimesNewRomanPSMT" w:hAnsi="TimesNewRomanPSMT"/>
          <w:color w:val="000000"/>
          <w:sz w:val="28"/>
          <w:szCs w:val="28"/>
        </w:rPr>
        <w:t>в 5-ом классе -</w:t>
      </w:r>
      <w:r w:rsidR="00020615">
        <w:rPr>
          <w:rFonts w:ascii="TimesNewRomanPSMT" w:hAnsi="TimesNewRomanPSMT"/>
          <w:color w:val="000000"/>
          <w:sz w:val="28"/>
          <w:szCs w:val="28"/>
        </w:rPr>
        <w:t xml:space="preserve"> русский язык, математика (в формате ВПР);</w:t>
      </w:r>
      <w:r>
        <w:rPr>
          <w:rFonts w:ascii="Wingdings-Regular" w:hAnsi="Wingdings-Regular"/>
          <w:color w:val="000000"/>
          <w:sz w:val="28"/>
          <w:szCs w:val="28"/>
        </w:rPr>
        <w:t xml:space="preserve"> </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487144">
        <w:rPr>
          <w:rFonts w:ascii="TimesNewRomanPSMT" w:hAnsi="TimesNewRomanPSMT"/>
          <w:color w:val="000000"/>
          <w:sz w:val="28"/>
          <w:szCs w:val="28"/>
        </w:rPr>
        <w:t>в 10-ом классе -</w:t>
      </w:r>
      <w:r w:rsidR="00020615">
        <w:rPr>
          <w:rFonts w:ascii="TimesNewRomanPSMT" w:hAnsi="TimesNewRomanPSMT"/>
          <w:color w:val="000000"/>
          <w:sz w:val="28"/>
          <w:szCs w:val="28"/>
        </w:rPr>
        <w:t xml:space="preserve"> русский язык, математ</w:t>
      </w:r>
      <w:r>
        <w:rPr>
          <w:rFonts w:ascii="TimesNewRomanPSMT" w:hAnsi="TimesNewRomanPSMT"/>
          <w:color w:val="000000"/>
          <w:sz w:val="28"/>
          <w:szCs w:val="28"/>
        </w:rPr>
        <w:t>ика, предметы углубленного уров</w:t>
      </w:r>
      <w:r w:rsidR="00020615">
        <w:rPr>
          <w:rFonts w:ascii="TimesNewRomanPSMT" w:hAnsi="TimesNewRomanPSMT"/>
          <w:color w:val="000000"/>
          <w:sz w:val="28"/>
          <w:szCs w:val="28"/>
        </w:rPr>
        <w:t>ня по соответствующему профилю обучения (в формате ОГЭ, ЕГЭ).</w:t>
      </w:r>
      <w:r>
        <w:rPr>
          <w:rFonts w:ascii="TimesNewRomanPSMT" w:hAnsi="TimesNewRomanPSMT"/>
          <w:color w:val="000000"/>
          <w:sz w:val="28"/>
          <w:szCs w:val="28"/>
        </w:rPr>
        <w:t xml:space="preserve"> </w:t>
      </w:r>
    </w:p>
    <w:p w:rsidR="00966B91" w:rsidRDefault="00020615" w:rsidP="00487144">
      <w:pPr>
        <w:spacing w:after="0"/>
        <w:ind w:firstLine="708"/>
        <w:jc w:val="both"/>
        <w:rPr>
          <w:rFonts w:ascii="TimesNewRomanPS-BoldMT" w:hAnsi="TimesNewRomanPS-BoldMT"/>
          <w:color w:val="000000"/>
          <w:sz w:val="28"/>
          <w:szCs w:val="28"/>
        </w:rPr>
      </w:pPr>
      <w:r>
        <w:rPr>
          <w:rFonts w:ascii="TimesNewRomanPSMT" w:hAnsi="TimesNewRomanPSMT"/>
          <w:color w:val="000000"/>
          <w:sz w:val="28"/>
          <w:szCs w:val="28"/>
        </w:rPr>
        <w:t xml:space="preserve">3.1.3. </w:t>
      </w:r>
      <w:r>
        <w:rPr>
          <w:rFonts w:ascii="TimesNewRomanPS-BoldMT" w:hAnsi="TimesNewRomanPS-BoldMT"/>
          <w:color w:val="000000"/>
          <w:sz w:val="28"/>
          <w:szCs w:val="28"/>
        </w:rPr>
        <w:t>Порядок проведения стартовой диагностики:</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proofErr w:type="gramStart"/>
      <w:r w:rsidR="00487144">
        <w:rPr>
          <w:rFonts w:ascii="TimesNewRomanPSMT" w:hAnsi="TimesNewRomanPSMT"/>
          <w:color w:val="000000"/>
          <w:sz w:val="28"/>
          <w:szCs w:val="28"/>
        </w:rPr>
        <w:t>стартовая</w:t>
      </w:r>
      <w:proofErr w:type="gramEnd"/>
      <w:r w:rsidR="00487144">
        <w:rPr>
          <w:rFonts w:ascii="TimesNewRomanPSMT" w:hAnsi="TimesNewRomanPSMT"/>
          <w:color w:val="000000"/>
          <w:sz w:val="28"/>
          <w:szCs w:val="28"/>
        </w:rPr>
        <w:t xml:space="preserve"> диагностика проводит</w:t>
      </w:r>
      <w:r w:rsidR="00020615">
        <w:rPr>
          <w:rFonts w:ascii="TimesNewRomanPSMT" w:hAnsi="TimesNewRomanPSMT"/>
          <w:color w:val="000000"/>
          <w:sz w:val="28"/>
          <w:szCs w:val="28"/>
        </w:rPr>
        <w:t xml:space="preserve">ся на учебных занятиях, согласно </w:t>
      </w:r>
      <w:r w:rsidR="00020615">
        <w:rPr>
          <w:rFonts w:ascii="TimesNewRomanPS-BoldMT" w:hAnsi="TimesNewRomanPS-BoldMT"/>
          <w:color w:val="000000"/>
          <w:sz w:val="28"/>
          <w:szCs w:val="28"/>
        </w:rPr>
        <w:t>плану</w:t>
      </w:r>
      <w:r>
        <w:rPr>
          <w:rFonts w:ascii="TimesNewRomanPS-BoldMT" w:hAnsi="TimesNewRomanPS-BoldMT"/>
          <w:color w:val="000000"/>
          <w:sz w:val="28"/>
          <w:szCs w:val="28"/>
        </w:rPr>
        <w:t xml:space="preserve"> </w:t>
      </w:r>
      <w:r w:rsidR="00020615">
        <w:rPr>
          <w:rFonts w:ascii="TimesNewRomanPS-BoldMT" w:hAnsi="TimesNewRomanPS-BoldMT"/>
          <w:color w:val="000000"/>
          <w:sz w:val="28"/>
          <w:szCs w:val="28"/>
        </w:rPr>
        <w:t xml:space="preserve">контрольно-оценочных мероприятий </w:t>
      </w:r>
      <w:r w:rsidR="00020615">
        <w:rPr>
          <w:rFonts w:ascii="TimesNewRomanPSMT" w:hAnsi="TimesNewRomanPSMT"/>
          <w:color w:val="000000"/>
          <w:sz w:val="28"/>
          <w:szCs w:val="28"/>
        </w:rPr>
        <w:t>в начале учебного года;</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rPr>
        <w:t>-</w:t>
      </w:r>
      <w:r w:rsidR="00020615">
        <w:rPr>
          <w:rFonts w:ascii="Wingdings-Regular" w:hAnsi="Wingdings-Regular"/>
          <w:color w:val="000000"/>
        </w:rPr>
        <w:t xml:space="preserve"> </w:t>
      </w:r>
      <w:r w:rsidR="00020615">
        <w:rPr>
          <w:rFonts w:ascii="TimesNewRomanPSMT" w:hAnsi="TimesNewRomanPSMT"/>
          <w:color w:val="000000"/>
          <w:sz w:val="28"/>
          <w:szCs w:val="28"/>
        </w:rPr>
        <w:t>результаты стартовой диагностики не выставляются в классный журнал;</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 xml:space="preserve">результаты стартовой диагностики являются основой для оценки динамики образовательных достижений обучающихся, индивидуализации </w:t>
      </w:r>
      <w:r w:rsidR="00020615">
        <w:rPr>
          <w:rFonts w:ascii="TimesNewRomanPSMT" w:hAnsi="TimesNewRomanPSMT"/>
          <w:color w:val="000000"/>
          <w:sz w:val="28"/>
          <w:szCs w:val="28"/>
        </w:rPr>
        <w:lastRenderedPageBreak/>
        <w:t>образовательного процесса, основанием для корректировки образовательных программ;</w:t>
      </w:r>
    </w:p>
    <w:p w:rsidR="00966B91" w:rsidRDefault="00966B91"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TimesNewRomanPSMT" w:hAnsi="TimesNewRomanPSMT"/>
          <w:color w:val="000000"/>
          <w:sz w:val="28"/>
          <w:szCs w:val="28"/>
        </w:rPr>
        <w:t>результаты стартовой диагностики отображаются в отчете по самообследованию и анализируются совместно с результатами промежуточной аттестации обучающихся.</w:t>
      </w:r>
    </w:p>
    <w:p w:rsidR="00487144" w:rsidRDefault="00966B91" w:rsidP="00487144">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p>
    <w:p w:rsidR="00AF54AC" w:rsidRDefault="00020615" w:rsidP="00487144">
      <w:pPr>
        <w:spacing w:after="0"/>
        <w:ind w:firstLine="708"/>
        <w:jc w:val="both"/>
        <w:rPr>
          <w:rFonts w:ascii="TimesNewRomanPS-BoldMT" w:hAnsi="TimesNewRomanPS-BoldMT"/>
          <w:color w:val="000000"/>
          <w:sz w:val="28"/>
          <w:szCs w:val="28"/>
        </w:rPr>
      </w:pPr>
      <w:r>
        <w:rPr>
          <w:rFonts w:ascii="TimesNewRomanPS-BoldMT" w:hAnsi="TimesNewRomanPS-BoldMT"/>
          <w:color w:val="000000"/>
          <w:sz w:val="28"/>
          <w:szCs w:val="28"/>
        </w:rPr>
        <w:t>3.2. Текущее оценивание.</w:t>
      </w:r>
    </w:p>
    <w:p w:rsidR="00487144" w:rsidRDefault="00AF54AC"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p>
    <w:p w:rsidR="00AF54AC" w:rsidRDefault="00020615" w:rsidP="00487144">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Конкретные формы и периодичность текущего оценивания успеваемости</w:t>
      </w:r>
      <w:r w:rsidR="00AF54AC">
        <w:rPr>
          <w:rFonts w:ascii="TimesNewRomanPSMT" w:hAnsi="TimesNewRomanPSMT"/>
          <w:color w:val="000000"/>
          <w:sz w:val="28"/>
          <w:szCs w:val="28"/>
        </w:rPr>
        <w:t xml:space="preserve"> </w:t>
      </w:r>
      <w:r>
        <w:rPr>
          <w:rFonts w:ascii="TimesNewRomanPSMT" w:hAnsi="TimesNewRomanPSMT"/>
          <w:color w:val="000000"/>
          <w:sz w:val="28"/>
          <w:szCs w:val="28"/>
        </w:rPr>
        <w:t>определяются учителем-предметником в соответствии с рабочей программой,</w:t>
      </w:r>
      <w:r w:rsidR="00AF54AC">
        <w:rPr>
          <w:rFonts w:ascii="TimesNewRomanPSMT" w:hAnsi="TimesNewRomanPSMT"/>
          <w:color w:val="000000"/>
          <w:sz w:val="28"/>
          <w:szCs w:val="28"/>
        </w:rPr>
        <w:t xml:space="preserve"> </w:t>
      </w:r>
      <w:r>
        <w:rPr>
          <w:rFonts w:ascii="TimesNewRomanPSMT" w:hAnsi="TimesNewRomanPSMT"/>
          <w:color w:val="000000"/>
          <w:sz w:val="28"/>
          <w:szCs w:val="28"/>
        </w:rPr>
        <w:t>календарно-тематическим планированием.</w:t>
      </w:r>
    </w:p>
    <w:p w:rsidR="00AF54AC" w:rsidRDefault="00AF54AC" w:rsidP="00487144">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487144">
        <w:rPr>
          <w:rFonts w:ascii="TimesNewRomanPS-BoldMT" w:hAnsi="TimesNewRomanPS-BoldMT"/>
          <w:color w:val="000000"/>
          <w:sz w:val="28"/>
          <w:szCs w:val="28"/>
        </w:rPr>
        <w:tab/>
      </w:r>
      <w:r w:rsidR="00020615">
        <w:rPr>
          <w:rFonts w:ascii="TimesNewRomanPS-BoldMT" w:hAnsi="TimesNewRomanPS-BoldMT"/>
          <w:color w:val="000000"/>
          <w:sz w:val="28"/>
          <w:szCs w:val="28"/>
        </w:rPr>
        <w:t>3.2.1. Формы текущего оценивания:</w:t>
      </w:r>
    </w:p>
    <w:p w:rsidR="00AF54AC" w:rsidRDefault="00AF54AC"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87144">
        <w:rPr>
          <w:rFonts w:ascii="TimesNewRomanPSMT" w:hAnsi="TimesNewRomanPSMT"/>
          <w:color w:val="000000"/>
          <w:sz w:val="28"/>
          <w:szCs w:val="28"/>
        </w:rPr>
        <w:tab/>
      </w:r>
      <w:r w:rsidR="00020615">
        <w:rPr>
          <w:rFonts w:ascii="TimesNewRomanPSMT" w:hAnsi="TimesNewRomanPSMT"/>
          <w:color w:val="000000"/>
          <w:sz w:val="28"/>
          <w:szCs w:val="28"/>
        </w:rPr>
        <w:t>Текущее оценивание осуществляется в следующих формах (текущее оценивание не входит в план контрольно-оценочных мероприятий):</w:t>
      </w:r>
    </w:p>
    <w:p w:rsidR="00AF54AC" w:rsidRDefault="00AF54AC" w:rsidP="00487144">
      <w:pPr>
        <w:spacing w:after="0"/>
        <w:jc w:val="both"/>
        <w:rPr>
          <w:rFonts w:ascii="TimesNewRomanPSMT" w:hAnsi="TimesNewRomanPSMT"/>
          <w:color w:val="000000"/>
          <w:sz w:val="28"/>
          <w:szCs w:val="28"/>
        </w:rPr>
      </w:pPr>
      <w:proofErr w:type="gramStart"/>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устный ответ обучающегося с места или у доски (проверка техники чтения,</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пересказ, оценка смыслового чтения, чтение вслух, устный счет, </w:t>
      </w:r>
      <w:proofErr w:type="spellStart"/>
      <w:r w:rsidR="00020615">
        <w:rPr>
          <w:rFonts w:ascii="TimesNewRomanPSMT" w:hAnsi="TimesNewRomanPSMT"/>
          <w:color w:val="000000"/>
          <w:sz w:val="28"/>
          <w:szCs w:val="28"/>
        </w:rPr>
        <w:t>аудирование</w:t>
      </w:r>
      <w:proofErr w:type="spellEnd"/>
      <w:r w:rsidR="00020615">
        <w:rPr>
          <w:rFonts w:ascii="TimesNewRomanPSMT" w:hAnsi="TimesNewRomanPSMT"/>
          <w:color w:val="000000"/>
          <w:sz w:val="28"/>
          <w:szCs w:val="28"/>
        </w:rPr>
        <w:t>, говорение, пение, диалогическая речь, доклад, защита проекта, реферата, творческой, научно-исследовательской работы, беседы, собеседования,</w:t>
      </w:r>
      <w:r>
        <w:rPr>
          <w:rFonts w:ascii="TimesNewRomanPSMT" w:hAnsi="TimesNewRomanPSMT"/>
          <w:color w:val="000000"/>
          <w:sz w:val="28"/>
          <w:szCs w:val="28"/>
        </w:rPr>
        <w:t xml:space="preserve"> </w:t>
      </w:r>
      <w:r w:rsidR="00020615">
        <w:rPr>
          <w:rFonts w:ascii="TimesNewRomanPSMT" w:hAnsi="TimesNewRomanPSMT"/>
          <w:color w:val="000000"/>
          <w:sz w:val="28"/>
          <w:szCs w:val="28"/>
        </w:rPr>
        <w:t>устный зачет и т.д.);</w:t>
      </w:r>
      <w:proofErr w:type="gramEnd"/>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 xml:space="preserve">выполненное и предъявленное </w:t>
      </w:r>
      <w:proofErr w:type="gramStart"/>
      <w:r w:rsidR="00020615">
        <w:rPr>
          <w:rFonts w:ascii="TimesNewRomanPSMT" w:hAnsi="TimesNewRomanPSMT"/>
          <w:color w:val="000000"/>
          <w:sz w:val="28"/>
          <w:szCs w:val="28"/>
        </w:rPr>
        <w:t>обучающимся</w:t>
      </w:r>
      <w:proofErr w:type="gramEnd"/>
      <w:r w:rsidR="00020615">
        <w:rPr>
          <w:rFonts w:ascii="TimesNewRomanPSMT" w:hAnsi="TimesNewRomanPSMT"/>
          <w:color w:val="000000"/>
          <w:sz w:val="28"/>
          <w:szCs w:val="28"/>
        </w:rPr>
        <w:t xml:space="preserve"> письменное домашнее задание;</w:t>
      </w:r>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 xml:space="preserve">- </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письменная классная работа, выполненная в рабочей тетради и (или) в тетради на печатной основе;</w:t>
      </w:r>
    </w:p>
    <w:p w:rsidR="00AF54AC" w:rsidRDefault="00AF54AC" w:rsidP="00487144">
      <w:pPr>
        <w:spacing w:after="0"/>
        <w:jc w:val="both"/>
        <w:rPr>
          <w:rFonts w:ascii="TimesNewRomanPSMT" w:hAnsi="TimesNewRomanPSMT"/>
          <w:color w:val="000000"/>
          <w:sz w:val="28"/>
          <w:szCs w:val="28"/>
        </w:rPr>
      </w:pPr>
      <w:proofErr w:type="gramStart"/>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самостоятельно выполненное задание (самостоятельная работа, работа по</w:t>
      </w:r>
      <w:r>
        <w:rPr>
          <w:rFonts w:ascii="TimesNewRomanPSMT" w:hAnsi="TimesNewRomanPSMT"/>
          <w:color w:val="000000"/>
          <w:sz w:val="28"/>
          <w:szCs w:val="28"/>
        </w:rPr>
        <w:t xml:space="preserve"> </w:t>
      </w:r>
      <w:r w:rsidR="00020615">
        <w:rPr>
          <w:rFonts w:ascii="TimesNewRomanPSMT" w:hAnsi="TimesNewRomanPSMT"/>
          <w:color w:val="000000"/>
          <w:sz w:val="28"/>
          <w:szCs w:val="28"/>
        </w:rPr>
        <w:t>карточке; творческая работа (рисунок, чертеж, поделка, готовое изделие));</w:t>
      </w:r>
      <w:proofErr w:type="gramEnd"/>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проверочная работа, самостоятельная работа, практическая работа, лабораторная работа;</w:t>
      </w:r>
    </w:p>
    <w:p w:rsidR="00AF54AC" w:rsidRDefault="00AF54AC" w:rsidP="00487144">
      <w:pPr>
        <w:spacing w:after="0"/>
        <w:jc w:val="both"/>
        <w:rPr>
          <w:rFonts w:ascii="TimesNewRomanPSMT" w:hAnsi="TimesNewRomanPSMT"/>
          <w:color w:val="000000"/>
          <w:sz w:val="28"/>
          <w:szCs w:val="28"/>
        </w:rPr>
      </w:pPr>
      <w:proofErr w:type="gramStart"/>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словарный диктант, математический дикт</w:t>
      </w:r>
      <w:r w:rsidR="00487144">
        <w:rPr>
          <w:rFonts w:ascii="TimesNewRomanPSMT" w:hAnsi="TimesNewRomanPSMT"/>
          <w:color w:val="000000"/>
          <w:sz w:val="28"/>
          <w:szCs w:val="28"/>
        </w:rPr>
        <w:t>ант, предметные диктанты, тесты,</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сообщение (выступление по теме, доклад, презентация, проект, исследование), подготовленное обучающимся дома;</w:t>
      </w:r>
      <w:proofErr w:type="gramEnd"/>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сочинение, изложение, изложение с элементами сочинения, сжатое изложение, эссе, контрольное списывание, диктант, диктант с грамматическим заданием;</w:t>
      </w:r>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proofErr w:type="spellStart"/>
      <w:r w:rsidR="00020615">
        <w:rPr>
          <w:rFonts w:ascii="TimesNewRomanPSMT" w:hAnsi="TimesNewRomanPSMT"/>
          <w:color w:val="000000"/>
          <w:sz w:val="28"/>
          <w:szCs w:val="28"/>
        </w:rPr>
        <w:t>аудирование</w:t>
      </w:r>
      <w:proofErr w:type="spellEnd"/>
      <w:r w:rsidR="00020615">
        <w:rPr>
          <w:rFonts w:ascii="TimesNewRomanPSMT" w:hAnsi="TimesNewRomanPSMT"/>
          <w:color w:val="000000"/>
          <w:sz w:val="28"/>
          <w:szCs w:val="28"/>
        </w:rPr>
        <w:t>, говорение;</w:t>
      </w:r>
    </w:p>
    <w:p w:rsidR="00AF54AC" w:rsidRDefault="00AF54AC"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TimesNewRomanPSMT" w:hAnsi="TimesNewRomanPSMT"/>
          <w:color w:val="000000"/>
          <w:sz w:val="28"/>
          <w:szCs w:val="28"/>
        </w:rPr>
        <w:t>выполнение спортивных нормативов.</w:t>
      </w:r>
    </w:p>
    <w:p w:rsidR="006D22FF" w:rsidRDefault="00AF54AC"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87144">
        <w:rPr>
          <w:rFonts w:ascii="TimesNewRomanPSMT" w:hAnsi="TimesNewRomanPSMT"/>
          <w:color w:val="000000"/>
          <w:sz w:val="28"/>
          <w:szCs w:val="28"/>
        </w:rPr>
        <w:tab/>
      </w:r>
      <w:r w:rsidR="00020615">
        <w:rPr>
          <w:rFonts w:ascii="TimesNewRomanPSMT" w:hAnsi="TimesNewRomanPSMT"/>
          <w:color w:val="000000"/>
          <w:sz w:val="28"/>
          <w:szCs w:val="28"/>
        </w:rPr>
        <w:t>Конкретные формы и периодичность текущего контроля успеваемости определяются учителем-предметником в соответствии с рабочей программой, календарно-тематическим планированием и настоящим Положением.</w:t>
      </w:r>
    </w:p>
    <w:p w:rsidR="006D22FF" w:rsidRDefault="006D22FF" w:rsidP="00487144">
      <w:pPr>
        <w:spacing w:after="0"/>
        <w:jc w:val="both"/>
        <w:rPr>
          <w:rFonts w:ascii="TimesNewRomanPS-BoldMT" w:hAnsi="TimesNewRomanPS-BoldMT"/>
          <w:color w:val="000000"/>
          <w:sz w:val="28"/>
          <w:szCs w:val="28"/>
        </w:rPr>
      </w:pPr>
      <w:r>
        <w:rPr>
          <w:rFonts w:ascii="TimesNewRomanPS-BoldMT" w:hAnsi="TimesNewRomanPS-BoldMT"/>
          <w:color w:val="000000"/>
          <w:sz w:val="28"/>
          <w:szCs w:val="28"/>
        </w:rPr>
        <w:lastRenderedPageBreak/>
        <w:t xml:space="preserve"> </w:t>
      </w:r>
      <w:r w:rsidR="00487144">
        <w:rPr>
          <w:rFonts w:ascii="TimesNewRomanPS-BoldMT" w:hAnsi="TimesNewRomanPS-BoldMT"/>
          <w:color w:val="000000"/>
          <w:sz w:val="28"/>
          <w:szCs w:val="28"/>
        </w:rPr>
        <w:tab/>
      </w:r>
      <w:r w:rsidR="00020615">
        <w:rPr>
          <w:rFonts w:ascii="TimesNewRomanPS-BoldMT" w:hAnsi="TimesNewRomanPS-BoldMT"/>
          <w:color w:val="000000"/>
          <w:sz w:val="28"/>
          <w:szCs w:val="28"/>
        </w:rPr>
        <w:t>3.2.2. Периодичность текущего оценивания:</w:t>
      </w:r>
    </w:p>
    <w:p w:rsidR="006D22FF" w:rsidRDefault="006D22F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87144">
        <w:rPr>
          <w:rFonts w:ascii="TimesNewRomanPSMT" w:hAnsi="TimesNewRomanPSMT"/>
          <w:color w:val="000000"/>
          <w:sz w:val="28"/>
          <w:szCs w:val="28"/>
        </w:rPr>
        <w:tab/>
      </w:r>
      <w:r w:rsidR="00020615">
        <w:rPr>
          <w:rFonts w:ascii="TimesNewRomanPSMT" w:hAnsi="TimesNewRomanPSMT"/>
          <w:color w:val="000000"/>
          <w:sz w:val="28"/>
          <w:szCs w:val="28"/>
        </w:rPr>
        <w:t>Текущее оценивание осуществляется по учебным предметам, учебным</w:t>
      </w:r>
      <w:r>
        <w:rPr>
          <w:rFonts w:ascii="TimesNewRomanPSMT" w:hAnsi="TimesNewRomanPSMT"/>
          <w:color w:val="000000"/>
          <w:sz w:val="28"/>
          <w:szCs w:val="28"/>
        </w:rPr>
        <w:t xml:space="preserve"> </w:t>
      </w:r>
      <w:r w:rsidR="00020615">
        <w:rPr>
          <w:rFonts w:ascii="TimesNewRomanPSMT" w:hAnsi="TimesNewRomanPSMT"/>
          <w:color w:val="000000"/>
          <w:sz w:val="28"/>
          <w:szCs w:val="28"/>
        </w:rPr>
        <w:t>курсам учебного плана в течение учебного периода (</w:t>
      </w:r>
      <w:r w:rsidR="00487144">
        <w:rPr>
          <w:rFonts w:ascii="TimesNewRomanPSMT" w:hAnsi="TimesNewRomanPSMT"/>
          <w:color w:val="000000"/>
          <w:sz w:val="28"/>
          <w:szCs w:val="28"/>
        </w:rPr>
        <w:t>четверти</w:t>
      </w:r>
      <w:r w:rsidR="00020615">
        <w:rPr>
          <w:rFonts w:ascii="TimesNewRomanPSMT" w:hAnsi="TimesNewRomanPSMT"/>
          <w:color w:val="000000"/>
          <w:sz w:val="28"/>
          <w:szCs w:val="28"/>
        </w:rPr>
        <w:t>, года).</w:t>
      </w:r>
    </w:p>
    <w:p w:rsidR="006D22FF" w:rsidRDefault="006D22FF" w:rsidP="00487144">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487144">
        <w:rPr>
          <w:rFonts w:ascii="TimesNewRomanPS-BoldMT" w:hAnsi="TimesNewRomanPS-BoldMT"/>
          <w:color w:val="000000"/>
          <w:sz w:val="28"/>
          <w:szCs w:val="28"/>
        </w:rPr>
        <w:tab/>
      </w:r>
      <w:r w:rsidR="00020615">
        <w:rPr>
          <w:rFonts w:ascii="TimesNewRomanPS-BoldMT" w:hAnsi="TimesNewRomanPS-BoldMT"/>
          <w:color w:val="000000"/>
          <w:sz w:val="28"/>
          <w:szCs w:val="28"/>
        </w:rPr>
        <w:t>3.2.3. Порядок текущего оценивания:</w:t>
      </w:r>
    </w:p>
    <w:p w:rsidR="006D22FF" w:rsidRDefault="006D22F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87144">
        <w:rPr>
          <w:rFonts w:ascii="TimesNewRomanPSMT" w:hAnsi="TimesNewRomanPSMT"/>
          <w:color w:val="000000"/>
          <w:sz w:val="28"/>
          <w:szCs w:val="28"/>
        </w:rPr>
        <w:tab/>
      </w:r>
      <w:r w:rsidR="00020615">
        <w:rPr>
          <w:rFonts w:ascii="TimesNewRomanPSMT" w:hAnsi="TimesNewRomanPSMT"/>
          <w:color w:val="000000"/>
          <w:sz w:val="28"/>
          <w:szCs w:val="28"/>
        </w:rPr>
        <w:t>Фиксация результатов текущего оценивания осуществляется во 2-х-11-х</w:t>
      </w:r>
      <w:r>
        <w:rPr>
          <w:rFonts w:ascii="TimesNewRomanPSMT" w:hAnsi="TimesNewRomanPSMT"/>
          <w:color w:val="000000"/>
          <w:sz w:val="28"/>
          <w:szCs w:val="28"/>
        </w:rPr>
        <w:t xml:space="preserve"> </w:t>
      </w:r>
      <w:r w:rsidR="00020615">
        <w:rPr>
          <w:rFonts w:ascii="TimesNewRomanPSMT" w:hAnsi="TimesNewRomanPSMT"/>
          <w:color w:val="000000"/>
          <w:sz w:val="28"/>
          <w:szCs w:val="28"/>
        </w:rPr>
        <w:t>классах учителем, ведущим учебный предмет в данном классе, либо учителем,</w:t>
      </w:r>
      <w:r>
        <w:rPr>
          <w:rFonts w:ascii="TimesNewRomanPSMT" w:hAnsi="TimesNewRomanPSMT"/>
          <w:color w:val="000000"/>
          <w:sz w:val="28"/>
          <w:szCs w:val="28"/>
        </w:rPr>
        <w:t xml:space="preserve"> </w:t>
      </w:r>
      <w:r w:rsidR="00020615">
        <w:rPr>
          <w:rFonts w:ascii="TimesNewRomanPSMT" w:hAnsi="TimesNewRomanPSMT"/>
          <w:color w:val="000000"/>
          <w:sz w:val="28"/>
          <w:szCs w:val="28"/>
        </w:rPr>
        <w:t>его заменяющим, в классных журналах</w:t>
      </w:r>
      <w:r>
        <w:rPr>
          <w:rFonts w:ascii="TimesNewRomanPSMT" w:hAnsi="TimesNewRomanPSMT"/>
          <w:color w:val="000000"/>
          <w:sz w:val="28"/>
          <w:szCs w:val="28"/>
        </w:rPr>
        <w:t xml:space="preserve">. </w:t>
      </w:r>
      <w:r w:rsidR="00020615">
        <w:rPr>
          <w:rFonts w:ascii="TimesNewRomanPSMT" w:hAnsi="TimesNewRomanPSMT"/>
          <w:color w:val="000000"/>
          <w:sz w:val="28"/>
          <w:szCs w:val="28"/>
        </w:rPr>
        <w:t>В первом классе обучение проводится без балльного оценивания знаний</w:t>
      </w:r>
      <w:r>
        <w:rPr>
          <w:rFonts w:ascii="TimesNewRomanPSMT" w:hAnsi="TimesNewRomanPSMT"/>
          <w:color w:val="000000"/>
          <w:sz w:val="28"/>
          <w:szCs w:val="28"/>
        </w:rPr>
        <w:t xml:space="preserve"> </w:t>
      </w:r>
      <w:r w:rsidR="00020615">
        <w:rPr>
          <w:rFonts w:ascii="TimesNewRomanPSMT" w:hAnsi="TimesNewRomanPSMT"/>
          <w:color w:val="000000"/>
          <w:sz w:val="28"/>
          <w:szCs w:val="28"/>
        </w:rPr>
        <w:t>обучающихся и домашних заданий. Применя</w:t>
      </w:r>
      <w:r>
        <w:rPr>
          <w:rFonts w:ascii="TimesNewRomanPSMT" w:hAnsi="TimesNewRomanPSMT"/>
          <w:color w:val="000000"/>
          <w:sz w:val="28"/>
          <w:szCs w:val="28"/>
        </w:rPr>
        <w:t>ется положительная и не различа</w:t>
      </w:r>
      <w:r w:rsidR="00020615">
        <w:rPr>
          <w:rFonts w:ascii="TimesNewRomanPSMT" w:hAnsi="TimesNewRomanPSMT"/>
          <w:color w:val="000000"/>
          <w:sz w:val="28"/>
          <w:szCs w:val="28"/>
        </w:rPr>
        <w:t>емая по уровням фиксация в виде плюсов</w:t>
      </w:r>
      <w:proofErr w:type="gramStart"/>
      <w:r w:rsidR="00020615">
        <w:rPr>
          <w:rFonts w:ascii="TimesNewRomanPSMT" w:hAnsi="TimesNewRomanPSMT"/>
          <w:color w:val="000000"/>
          <w:sz w:val="28"/>
          <w:szCs w:val="28"/>
        </w:rPr>
        <w:t xml:space="preserve"> («+»), </w:t>
      </w:r>
      <w:proofErr w:type="gramEnd"/>
      <w:r w:rsidR="00020615">
        <w:rPr>
          <w:rFonts w:ascii="TimesNewRomanPSMT" w:hAnsi="TimesNewRomanPSMT"/>
          <w:color w:val="000000"/>
          <w:sz w:val="28"/>
          <w:szCs w:val="28"/>
        </w:rPr>
        <w:t>записи «молодец», «умница»,</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«смайлики» и другие возможные </w:t>
      </w:r>
      <w:r w:rsidR="00985C26">
        <w:rPr>
          <w:rFonts w:ascii="TimesNewRomanPSMT" w:hAnsi="TimesNewRomanPSMT"/>
          <w:color w:val="000000"/>
          <w:sz w:val="28"/>
          <w:szCs w:val="28"/>
        </w:rPr>
        <w:t>интерпретации</w:t>
      </w:r>
      <w:r w:rsidR="00020615">
        <w:rPr>
          <w:rFonts w:ascii="TimesNewRomanPSMT" w:hAnsi="TimesNewRomanPSMT"/>
          <w:color w:val="000000"/>
          <w:sz w:val="28"/>
          <w:szCs w:val="28"/>
        </w:rPr>
        <w:t>.</w:t>
      </w:r>
    </w:p>
    <w:p w:rsidR="0071126F" w:rsidRDefault="006D22F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985C26">
        <w:rPr>
          <w:rFonts w:ascii="TimesNewRomanPSMT" w:hAnsi="TimesNewRomanPSMT"/>
          <w:color w:val="000000"/>
          <w:sz w:val="28"/>
          <w:szCs w:val="28"/>
        </w:rPr>
        <w:tab/>
      </w:r>
      <w:r w:rsidR="00020615">
        <w:rPr>
          <w:rFonts w:ascii="TimesNewRomanPSMT" w:hAnsi="TimesNewRomanPSMT"/>
          <w:color w:val="000000"/>
          <w:sz w:val="28"/>
          <w:szCs w:val="28"/>
        </w:rPr>
        <w:t>В школе применяются оценочные шкалы:</w:t>
      </w:r>
    </w:p>
    <w:p w:rsidR="0071126F" w:rsidRPr="00985C26" w:rsidRDefault="00020615" w:rsidP="00985C26">
      <w:pPr>
        <w:pStyle w:val="a4"/>
        <w:numPr>
          <w:ilvl w:val="0"/>
          <w:numId w:val="4"/>
        </w:numPr>
        <w:spacing w:after="0"/>
        <w:jc w:val="both"/>
        <w:rPr>
          <w:rFonts w:ascii="TimesNewRomanPSMT" w:hAnsi="TimesNewRomanPSMT"/>
          <w:color w:val="000000"/>
          <w:sz w:val="28"/>
          <w:szCs w:val="28"/>
        </w:rPr>
      </w:pPr>
      <w:r w:rsidRPr="00985C26">
        <w:rPr>
          <w:rFonts w:ascii="TimesNewRomanPSMT" w:hAnsi="TimesNewRomanPSMT"/>
          <w:color w:val="000000"/>
          <w:sz w:val="28"/>
          <w:szCs w:val="28"/>
        </w:rPr>
        <w:t>пятибалльная (</w:t>
      </w:r>
      <w:r w:rsidR="00985C26">
        <w:rPr>
          <w:rFonts w:ascii="TimesNewRomanPSMT" w:hAnsi="TimesNewRomanPSMT"/>
          <w:color w:val="000000"/>
          <w:sz w:val="28"/>
          <w:szCs w:val="28"/>
        </w:rPr>
        <w:t xml:space="preserve">от 1 до </w:t>
      </w:r>
      <w:r w:rsidRPr="00985C26">
        <w:rPr>
          <w:rFonts w:ascii="TimesNewRomanPSMT" w:hAnsi="TimesNewRomanPSMT"/>
          <w:color w:val="000000"/>
          <w:sz w:val="28"/>
          <w:szCs w:val="28"/>
        </w:rPr>
        <w:t>5);</w:t>
      </w:r>
    </w:p>
    <w:p w:rsidR="0071126F" w:rsidRPr="00985C26" w:rsidRDefault="00020615" w:rsidP="00985C26">
      <w:pPr>
        <w:pStyle w:val="a4"/>
        <w:numPr>
          <w:ilvl w:val="0"/>
          <w:numId w:val="4"/>
        </w:numPr>
        <w:spacing w:after="0"/>
        <w:jc w:val="both"/>
        <w:rPr>
          <w:rFonts w:ascii="TimesNewRomanPSMT" w:hAnsi="TimesNewRomanPSMT"/>
          <w:color w:val="000000"/>
          <w:sz w:val="28"/>
          <w:szCs w:val="28"/>
        </w:rPr>
      </w:pPr>
      <w:proofErr w:type="gramStart"/>
      <w:r w:rsidRPr="00985C26">
        <w:rPr>
          <w:rFonts w:ascii="TimesNewRomanPSMT" w:hAnsi="TimesNewRomanPSMT"/>
          <w:color w:val="000000"/>
          <w:sz w:val="28"/>
          <w:szCs w:val="28"/>
        </w:rPr>
        <w:t>бинарная</w:t>
      </w:r>
      <w:proofErr w:type="gramEnd"/>
      <w:r w:rsidRPr="00985C26">
        <w:rPr>
          <w:rFonts w:ascii="TimesNewRomanPSMT" w:hAnsi="TimesNewRomanPSMT"/>
          <w:color w:val="000000"/>
          <w:sz w:val="28"/>
          <w:szCs w:val="28"/>
        </w:rPr>
        <w:t xml:space="preserve"> (зачтен</w:t>
      </w:r>
      <w:r w:rsidR="00985C26">
        <w:rPr>
          <w:rFonts w:ascii="TimesNewRomanPSMT" w:hAnsi="TimesNewRomanPSMT"/>
          <w:color w:val="000000"/>
          <w:sz w:val="28"/>
          <w:szCs w:val="28"/>
        </w:rPr>
        <w:t>о (в классном журнале символ «ЗЧ</w:t>
      </w:r>
      <w:r w:rsidRPr="00985C26">
        <w:rPr>
          <w:rFonts w:ascii="TimesNewRomanPSMT" w:hAnsi="TimesNewRomanPSMT"/>
          <w:color w:val="000000"/>
          <w:sz w:val="28"/>
          <w:szCs w:val="28"/>
        </w:rPr>
        <w:t>»)/ не зачтено (в</w:t>
      </w:r>
      <w:r w:rsidR="0071126F" w:rsidRPr="00985C26">
        <w:rPr>
          <w:rFonts w:ascii="TimesNewRomanPSMT" w:hAnsi="TimesNewRomanPSMT"/>
          <w:color w:val="000000"/>
          <w:sz w:val="28"/>
          <w:szCs w:val="28"/>
        </w:rPr>
        <w:t xml:space="preserve"> </w:t>
      </w:r>
      <w:r w:rsidRPr="00985C26">
        <w:rPr>
          <w:rFonts w:ascii="TimesNewRomanPSMT" w:hAnsi="TimesNewRomanPSMT"/>
          <w:color w:val="000000"/>
          <w:sz w:val="28"/>
          <w:szCs w:val="28"/>
        </w:rPr>
        <w:t>классном журнале симво</w:t>
      </w:r>
      <w:r w:rsidR="00985C26">
        <w:rPr>
          <w:rFonts w:ascii="TimesNewRomanPSMT" w:hAnsi="TimesNewRomanPSMT"/>
          <w:color w:val="000000"/>
          <w:sz w:val="28"/>
          <w:szCs w:val="28"/>
        </w:rPr>
        <w:t>л «НЗЧ</w:t>
      </w:r>
      <w:r w:rsidRPr="00985C26">
        <w:rPr>
          <w:rFonts w:ascii="TimesNewRomanPSMT" w:hAnsi="TimesNewRomanPSMT"/>
          <w:color w:val="000000"/>
          <w:sz w:val="28"/>
          <w:szCs w:val="28"/>
        </w:rPr>
        <w:t>»));</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985C26">
        <w:rPr>
          <w:rFonts w:ascii="TimesNewRomanPSMT" w:hAnsi="TimesNewRomanPSMT"/>
          <w:color w:val="000000"/>
          <w:sz w:val="28"/>
          <w:szCs w:val="28"/>
        </w:rPr>
        <w:tab/>
      </w:r>
      <w:r w:rsidR="00020615">
        <w:rPr>
          <w:rFonts w:ascii="TimesNewRomanPSMT" w:hAnsi="TimesNewRomanPSMT"/>
          <w:color w:val="000000"/>
          <w:sz w:val="28"/>
          <w:szCs w:val="28"/>
        </w:rPr>
        <w:t>По пятибалльной шкале по учебным предметам в виде отметок:</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985C26">
        <w:rPr>
          <w:rFonts w:ascii="Wingdings-Regular" w:hAnsi="Wingdings-Regular"/>
          <w:color w:val="000000"/>
          <w:sz w:val="28"/>
          <w:szCs w:val="28"/>
        </w:rPr>
        <w:t>«</w:t>
      </w:r>
      <w:r>
        <w:rPr>
          <w:rFonts w:ascii="TimesNewRomanPSMT" w:hAnsi="TimesNewRomanPSMT"/>
          <w:color w:val="000000"/>
          <w:sz w:val="28"/>
          <w:szCs w:val="28"/>
        </w:rPr>
        <w:t>5</w:t>
      </w:r>
      <w:r w:rsidR="00985C26">
        <w:rPr>
          <w:rFonts w:ascii="TimesNewRomanPSMT" w:hAnsi="TimesNewRomanPSMT"/>
          <w:color w:val="000000"/>
          <w:sz w:val="28"/>
          <w:szCs w:val="28"/>
        </w:rPr>
        <w:t>»</w:t>
      </w:r>
      <w:r w:rsidR="00741C97">
        <w:rPr>
          <w:rFonts w:ascii="TimesNewRomanPSMT" w:hAnsi="TimesNewRomanPSMT"/>
          <w:color w:val="000000"/>
          <w:sz w:val="28"/>
          <w:szCs w:val="28"/>
        </w:rPr>
        <w:t xml:space="preserve"> - отлично;</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985C26">
        <w:rPr>
          <w:rFonts w:ascii="Wingdings-Regular" w:hAnsi="Wingdings-Regular"/>
          <w:color w:val="000000"/>
          <w:sz w:val="28"/>
          <w:szCs w:val="28"/>
        </w:rPr>
        <w:t>«</w:t>
      </w:r>
      <w:r>
        <w:rPr>
          <w:rFonts w:ascii="TimesNewRomanPSMT" w:hAnsi="TimesNewRomanPSMT"/>
          <w:color w:val="000000"/>
          <w:sz w:val="28"/>
          <w:szCs w:val="28"/>
        </w:rPr>
        <w:t>4</w:t>
      </w:r>
      <w:r w:rsidR="00985C26">
        <w:rPr>
          <w:rFonts w:ascii="TimesNewRomanPSMT" w:hAnsi="TimesNewRomanPSMT"/>
          <w:color w:val="000000"/>
          <w:sz w:val="28"/>
          <w:szCs w:val="28"/>
        </w:rPr>
        <w:t>»</w:t>
      </w:r>
      <w:r w:rsidR="00020615">
        <w:rPr>
          <w:rFonts w:ascii="TimesNewRomanPSMT" w:hAnsi="TimesNewRomanPSMT"/>
          <w:color w:val="000000"/>
          <w:sz w:val="28"/>
          <w:szCs w:val="28"/>
        </w:rPr>
        <w:t xml:space="preserve"> - хорошо;</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985C26">
        <w:rPr>
          <w:rFonts w:ascii="Wingdings-Regular" w:hAnsi="Wingdings-Regular"/>
          <w:color w:val="000000"/>
          <w:sz w:val="28"/>
          <w:szCs w:val="28"/>
        </w:rPr>
        <w:t xml:space="preserve"> «</w:t>
      </w:r>
      <w:r>
        <w:rPr>
          <w:rFonts w:ascii="TimesNewRomanPSMT" w:hAnsi="TimesNewRomanPSMT"/>
          <w:color w:val="000000"/>
          <w:sz w:val="28"/>
          <w:szCs w:val="28"/>
        </w:rPr>
        <w:t>3</w:t>
      </w:r>
      <w:r w:rsidR="00985C26">
        <w:rPr>
          <w:rFonts w:ascii="TimesNewRomanPSMT" w:hAnsi="TimesNewRomanPSMT"/>
          <w:color w:val="000000"/>
          <w:sz w:val="28"/>
          <w:szCs w:val="28"/>
        </w:rPr>
        <w:t>»</w:t>
      </w:r>
      <w:r w:rsidR="00020615">
        <w:rPr>
          <w:rFonts w:ascii="TimesNewRomanPSMT" w:hAnsi="TimesNewRomanPSMT"/>
          <w:color w:val="000000"/>
          <w:sz w:val="28"/>
          <w:szCs w:val="28"/>
        </w:rPr>
        <w:t xml:space="preserve"> - удовлетворительно;</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985C26">
        <w:rPr>
          <w:rFonts w:ascii="Wingdings-Regular" w:hAnsi="Wingdings-Regular"/>
          <w:color w:val="000000"/>
          <w:sz w:val="28"/>
          <w:szCs w:val="28"/>
        </w:rPr>
        <w:t xml:space="preserve"> «</w:t>
      </w:r>
      <w:r w:rsidR="00020615">
        <w:rPr>
          <w:rFonts w:ascii="TimesNewRomanPSMT" w:hAnsi="TimesNewRomanPSMT"/>
          <w:color w:val="000000"/>
          <w:sz w:val="28"/>
          <w:szCs w:val="28"/>
        </w:rPr>
        <w:t>2</w:t>
      </w:r>
      <w:r w:rsidR="00985C26">
        <w:rPr>
          <w:rFonts w:ascii="TimesNewRomanPSMT" w:hAnsi="TimesNewRomanPSMT"/>
          <w:color w:val="000000"/>
          <w:sz w:val="28"/>
          <w:szCs w:val="28"/>
        </w:rPr>
        <w:t>»</w:t>
      </w:r>
      <w:r w:rsidR="00020615">
        <w:rPr>
          <w:rFonts w:ascii="TimesNewRomanPSMT" w:hAnsi="TimesNewRomanPSMT"/>
          <w:color w:val="000000"/>
          <w:sz w:val="28"/>
          <w:szCs w:val="28"/>
        </w:rPr>
        <w:t xml:space="preserve"> - неудовлетворительно;</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985C26">
        <w:rPr>
          <w:rFonts w:ascii="Wingdings-Regular" w:hAnsi="Wingdings-Regular"/>
          <w:color w:val="000000"/>
          <w:sz w:val="28"/>
          <w:szCs w:val="28"/>
        </w:rPr>
        <w:t xml:space="preserve"> «</w:t>
      </w:r>
      <w:r w:rsidR="00020615">
        <w:rPr>
          <w:rFonts w:ascii="TimesNewRomanPSMT" w:hAnsi="TimesNewRomanPSMT"/>
          <w:color w:val="000000"/>
          <w:sz w:val="28"/>
          <w:szCs w:val="28"/>
        </w:rPr>
        <w:t>1</w:t>
      </w:r>
      <w:r w:rsidR="00985C26">
        <w:rPr>
          <w:rFonts w:ascii="TimesNewRomanPSMT" w:hAnsi="TimesNewRomanPSMT"/>
          <w:color w:val="000000"/>
          <w:sz w:val="28"/>
          <w:szCs w:val="28"/>
        </w:rPr>
        <w:t>»</w:t>
      </w:r>
      <w:r w:rsidR="00020615">
        <w:rPr>
          <w:rFonts w:ascii="TimesNewRomanPSMT" w:hAnsi="TimesNewRomanPSMT"/>
          <w:color w:val="000000"/>
          <w:sz w:val="28"/>
          <w:szCs w:val="28"/>
        </w:rPr>
        <w:t xml:space="preserve"> - отсутствие ответа.</w:t>
      </w:r>
    </w:p>
    <w:p w:rsidR="0071126F" w:rsidRDefault="00020615" w:rsidP="00985C26">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По бинарной шкале оцениваются достижения обучающихся по учебным</w:t>
      </w:r>
      <w:r w:rsidR="0071126F">
        <w:rPr>
          <w:rFonts w:ascii="TimesNewRomanPSMT" w:hAnsi="TimesNewRomanPSMT"/>
          <w:color w:val="000000"/>
          <w:sz w:val="28"/>
          <w:szCs w:val="28"/>
        </w:rPr>
        <w:t xml:space="preserve"> </w:t>
      </w:r>
      <w:r>
        <w:rPr>
          <w:rFonts w:ascii="TimesNewRomanPSMT" w:hAnsi="TimesNewRomanPSMT"/>
          <w:color w:val="000000"/>
          <w:sz w:val="28"/>
          <w:szCs w:val="28"/>
        </w:rPr>
        <w:t>курсам и курсам внеурочной деятельности.</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985C26">
        <w:rPr>
          <w:rFonts w:ascii="TimesNewRomanPSMT" w:hAnsi="TimesNewRomanPSMT"/>
          <w:color w:val="000000"/>
          <w:sz w:val="28"/>
          <w:szCs w:val="28"/>
        </w:rPr>
        <w:tab/>
      </w:r>
      <w:r w:rsidR="00020615">
        <w:rPr>
          <w:rFonts w:ascii="TimesNewRomanPSMT" w:hAnsi="TimesNewRomanPSMT"/>
          <w:color w:val="000000"/>
          <w:sz w:val="28"/>
          <w:szCs w:val="28"/>
        </w:rPr>
        <w:t>При выставлении отметок всеми педагогами Школы, реализуется уровневый принцип, когда отметка выставляется согласно фактическому уровню</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освоения </w:t>
      </w:r>
      <w:proofErr w:type="gramStart"/>
      <w:r w:rsidR="00020615">
        <w:rPr>
          <w:rFonts w:ascii="TimesNewRomanPSMT" w:hAnsi="TimesNewRomanPSMT"/>
          <w:color w:val="000000"/>
          <w:sz w:val="28"/>
          <w:szCs w:val="28"/>
        </w:rPr>
        <w:t>обучающимся</w:t>
      </w:r>
      <w:proofErr w:type="gramEnd"/>
      <w:r w:rsidR="00020615">
        <w:rPr>
          <w:rFonts w:ascii="TimesNewRomanPSMT" w:hAnsi="TimesNewRomanPSMT"/>
          <w:color w:val="000000"/>
          <w:sz w:val="28"/>
          <w:szCs w:val="28"/>
        </w:rPr>
        <w:t xml:space="preserve"> учебного материала.</w:t>
      </w:r>
    </w:p>
    <w:p w:rsidR="0071126F" w:rsidRDefault="0071126F" w:rsidP="00985C26">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Система распределения отметок по уровням:</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- 5 «отлично» - за выполнение заданий высокого уровня сложности;</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- 4 «хорошо» - за выполнение заданий повышенного уровня сложности;</w:t>
      </w:r>
      <w:r>
        <w:rPr>
          <w:rFonts w:ascii="TimesNewRomanPSMT" w:hAnsi="TimesNewRomanPSMT"/>
          <w:color w:val="000000"/>
          <w:sz w:val="28"/>
          <w:szCs w:val="28"/>
        </w:rPr>
        <w:t xml:space="preserve"> </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- 3 «удовлетворительно» - за выполнение заданий базового уровня;</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- 2 «неудовлетворительно» - за фактическое невыполнение заданий, а лишь</w:t>
      </w:r>
      <w:r>
        <w:rPr>
          <w:rFonts w:ascii="TimesNewRomanPSMT" w:hAnsi="TimesNewRomanPSMT"/>
          <w:color w:val="000000"/>
          <w:sz w:val="28"/>
          <w:szCs w:val="28"/>
        </w:rPr>
        <w:t xml:space="preserve"> </w:t>
      </w:r>
      <w:r w:rsidR="00020615">
        <w:rPr>
          <w:rFonts w:ascii="TimesNewRomanPSMT" w:hAnsi="TimesNewRomanPSMT"/>
          <w:color w:val="000000"/>
          <w:sz w:val="28"/>
          <w:szCs w:val="28"/>
        </w:rPr>
        <w:t>попытки приступить к их выполнению;</w:t>
      </w:r>
    </w:p>
    <w:p w:rsidR="0071126F"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- 1 «неудовлетворительно» - за полное отсутствие выполненных заданий.</w:t>
      </w:r>
    </w:p>
    <w:p w:rsidR="00985C26" w:rsidRDefault="0071126F" w:rsidP="00487144">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985C26">
        <w:rPr>
          <w:rFonts w:ascii="TimesNewRomanPSMT" w:hAnsi="TimesNewRomanPSMT"/>
          <w:color w:val="000000"/>
          <w:sz w:val="28"/>
          <w:szCs w:val="28"/>
        </w:rPr>
        <w:tab/>
      </w:r>
      <w:proofErr w:type="gramStart"/>
      <w:r w:rsidR="00020615">
        <w:rPr>
          <w:rFonts w:ascii="TimesNewRomanPSMT" w:hAnsi="TimesNewRomanPSMT"/>
          <w:color w:val="000000"/>
          <w:sz w:val="28"/>
          <w:szCs w:val="28"/>
        </w:rPr>
        <w:t xml:space="preserve">К </w:t>
      </w:r>
      <w:r w:rsidR="00020615" w:rsidRPr="00985C26">
        <w:rPr>
          <w:rFonts w:ascii="TimesNewRomanPS-ItalicMT" w:hAnsi="TimesNewRomanPS-ItalicMT"/>
          <w:b/>
          <w:color w:val="000000"/>
          <w:sz w:val="28"/>
          <w:szCs w:val="28"/>
        </w:rPr>
        <w:t>высокому</w:t>
      </w:r>
      <w:r w:rsidR="00020615">
        <w:rPr>
          <w:rFonts w:ascii="TimesNewRomanPS-ItalicMT" w:hAnsi="TimesNewRomanPS-ItalicMT"/>
          <w:color w:val="000000"/>
          <w:sz w:val="28"/>
          <w:szCs w:val="28"/>
        </w:rPr>
        <w:t xml:space="preserve"> </w:t>
      </w:r>
      <w:r w:rsidR="00020615" w:rsidRPr="00985C26">
        <w:rPr>
          <w:rFonts w:ascii="TimesNewRomanPS-ItalicMT" w:hAnsi="TimesNewRomanPS-ItalicMT"/>
          <w:b/>
          <w:color w:val="000000"/>
          <w:sz w:val="28"/>
          <w:szCs w:val="28"/>
        </w:rPr>
        <w:t>уровню</w:t>
      </w:r>
      <w:r w:rsidR="00020615">
        <w:rPr>
          <w:rFonts w:ascii="TimesNewRomanPS-ItalicMT" w:hAnsi="TimesNewRomanPS-ItalicMT"/>
          <w:color w:val="000000"/>
          <w:sz w:val="28"/>
          <w:szCs w:val="28"/>
        </w:rPr>
        <w:t xml:space="preserve"> сложности </w:t>
      </w:r>
      <w:r w:rsidR="00020615">
        <w:rPr>
          <w:rFonts w:ascii="TimesNewRomanPSMT" w:hAnsi="TimesNewRomanPSMT"/>
          <w:color w:val="000000"/>
          <w:sz w:val="28"/>
          <w:szCs w:val="28"/>
        </w:rPr>
        <w:t>относятся задания, требующие от обучающегося творческих решений и самостоятельной постановки учебных задач.</w:t>
      </w:r>
      <w:proofErr w:type="gramEnd"/>
      <w:r>
        <w:rPr>
          <w:rFonts w:ascii="TimesNewRomanPSMT" w:hAnsi="TimesNewRomanPSMT"/>
          <w:color w:val="000000"/>
          <w:sz w:val="28"/>
          <w:szCs w:val="28"/>
        </w:rPr>
        <w:t xml:space="preserve"> </w:t>
      </w:r>
      <w:r w:rsidR="00020615">
        <w:rPr>
          <w:rFonts w:ascii="TimesNewRomanPSMT" w:hAnsi="TimesNewRomanPSMT"/>
          <w:color w:val="000000"/>
          <w:sz w:val="28"/>
          <w:szCs w:val="28"/>
        </w:rPr>
        <w:t>Для выполнения таких заданий необходимо иметь системное представление об учебном материале, владение всеми относящимися к контролируемой</w:t>
      </w:r>
      <w:r>
        <w:rPr>
          <w:rFonts w:ascii="TimesNewRomanPSMT" w:hAnsi="TimesNewRomanPSMT"/>
          <w:color w:val="000000"/>
          <w:sz w:val="28"/>
          <w:szCs w:val="28"/>
        </w:rPr>
        <w:t xml:space="preserve"> </w:t>
      </w:r>
      <w:r w:rsidR="00020615">
        <w:rPr>
          <w:rFonts w:ascii="TimesNewRomanPSMT" w:hAnsi="TimesNewRomanPSMT"/>
          <w:color w:val="000000"/>
          <w:sz w:val="28"/>
          <w:szCs w:val="28"/>
        </w:rPr>
        <w:t>теме понятиями и терминами, умение связывать отдельные содержательные</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компоненты и аргументировать ответ или полученные </w:t>
      </w:r>
      <w:r w:rsidR="00020615">
        <w:rPr>
          <w:rFonts w:ascii="TimesNewRomanPSMT" w:hAnsi="TimesNewRomanPSMT"/>
          <w:color w:val="000000"/>
          <w:sz w:val="28"/>
          <w:szCs w:val="28"/>
        </w:rPr>
        <w:lastRenderedPageBreak/>
        <w:t>решения.</w:t>
      </w:r>
      <w:r>
        <w:rPr>
          <w:rFonts w:ascii="TimesNewRomanPSMT" w:hAnsi="TimesNewRomanPSMT"/>
          <w:color w:val="000000"/>
          <w:sz w:val="28"/>
          <w:szCs w:val="28"/>
        </w:rPr>
        <w:t xml:space="preserve"> </w:t>
      </w:r>
      <w:r w:rsidR="00020615">
        <w:rPr>
          <w:rFonts w:ascii="TimesNewRomanPSMT" w:hAnsi="TimesNewRomanPSMT"/>
          <w:color w:val="000000"/>
          <w:sz w:val="28"/>
          <w:szCs w:val="28"/>
        </w:rPr>
        <w:t>В целях интеграции предметных и метапредметных результатов в ходе текущего контроля и промежуточной аттестации обучающихся, задания высокого</w:t>
      </w:r>
      <w:r>
        <w:rPr>
          <w:rFonts w:ascii="TimesNewRomanPSMT" w:hAnsi="TimesNewRomanPSMT"/>
          <w:color w:val="000000"/>
          <w:sz w:val="28"/>
          <w:szCs w:val="28"/>
        </w:rPr>
        <w:t xml:space="preserve"> </w:t>
      </w:r>
      <w:r w:rsidR="00020615">
        <w:rPr>
          <w:rFonts w:ascii="TimesNewRomanPSMT" w:hAnsi="TimesNewRomanPSMT"/>
          <w:color w:val="000000"/>
          <w:sz w:val="28"/>
          <w:szCs w:val="28"/>
        </w:rPr>
        <w:t>уровня сложности предполагают проверку освоения познавательных УУД «логические операции», «смысловое чтение».</w:t>
      </w:r>
      <w:r>
        <w:rPr>
          <w:rFonts w:ascii="TimesNewRomanPSMT" w:hAnsi="TimesNewRomanPSMT"/>
          <w:color w:val="000000"/>
          <w:sz w:val="28"/>
          <w:szCs w:val="28"/>
        </w:rPr>
        <w:t xml:space="preserve"> </w:t>
      </w:r>
    </w:p>
    <w:p w:rsidR="00985C26" w:rsidRDefault="00020615" w:rsidP="00985C26">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К </w:t>
      </w:r>
      <w:r w:rsidRPr="00985C26">
        <w:rPr>
          <w:rFonts w:ascii="TimesNewRomanPS-ItalicMT" w:hAnsi="TimesNewRomanPS-ItalicMT"/>
          <w:b/>
          <w:color w:val="000000"/>
          <w:sz w:val="28"/>
          <w:szCs w:val="28"/>
        </w:rPr>
        <w:t>повышенному</w:t>
      </w:r>
      <w:r>
        <w:rPr>
          <w:rFonts w:ascii="TimesNewRomanPS-ItalicMT" w:hAnsi="TimesNewRomanPS-ItalicMT"/>
          <w:color w:val="000000"/>
          <w:sz w:val="28"/>
          <w:szCs w:val="28"/>
        </w:rPr>
        <w:t xml:space="preserve"> </w:t>
      </w:r>
      <w:r w:rsidRPr="00985C26">
        <w:rPr>
          <w:rFonts w:ascii="TimesNewRomanPS-ItalicMT" w:hAnsi="TimesNewRomanPS-ItalicMT"/>
          <w:b/>
          <w:color w:val="000000"/>
          <w:sz w:val="28"/>
          <w:szCs w:val="28"/>
        </w:rPr>
        <w:t xml:space="preserve">уровню </w:t>
      </w:r>
      <w:r>
        <w:rPr>
          <w:rFonts w:ascii="TimesNewRomanPS-ItalicMT" w:hAnsi="TimesNewRomanPS-ItalicMT"/>
          <w:color w:val="000000"/>
          <w:sz w:val="28"/>
          <w:szCs w:val="28"/>
        </w:rPr>
        <w:t xml:space="preserve">сложности </w:t>
      </w:r>
      <w:r>
        <w:rPr>
          <w:rFonts w:ascii="TimesNewRomanPSMT" w:hAnsi="TimesNewRomanPSMT"/>
          <w:color w:val="000000"/>
          <w:sz w:val="28"/>
          <w:szCs w:val="28"/>
        </w:rPr>
        <w:t>относятся задания, требующие от обучающихся переноса знаний и навыков в новые учебные ситуации; систематизации единиц учебного материала, выбора отдельных компонентов темы для решения поставленного задания</w:t>
      </w:r>
      <w:r w:rsidR="0071126F">
        <w:rPr>
          <w:rFonts w:ascii="TimesNewRomanPSMT" w:hAnsi="TimesNewRomanPSMT"/>
          <w:color w:val="000000"/>
          <w:sz w:val="28"/>
          <w:szCs w:val="28"/>
        </w:rPr>
        <w:t xml:space="preserve">. </w:t>
      </w:r>
      <w:r>
        <w:rPr>
          <w:rFonts w:ascii="TimesNewRomanPSMT" w:hAnsi="TimesNewRomanPSMT"/>
          <w:color w:val="000000"/>
          <w:sz w:val="28"/>
          <w:szCs w:val="28"/>
        </w:rPr>
        <w:t>Для выполнения таких заданий обучающийся должен владеть основными</w:t>
      </w:r>
      <w:r w:rsidR="0071126F">
        <w:rPr>
          <w:rFonts w:ascii="TimesNewRomanPSMT" w:hAnsi="TimesNewRomanPSMT"/>
          <w:color w:val="000000"/>
          <w:sz w:val="28"/>
          <w:szCs w:val="28"/>
        </w:rPr>
        <w:t xml:space="preserve"> </w:t>
      </w:r>
      <w:r>
        <w:rPr>
          <w:rFonts w:ascii="TimesNewRomanPSMT" w:hAnsi="TimesNewRomanPSMT"/>
          <w:color w:val="000000"/>
          <w:sz w:val="28"/>
          <w:szCs w:val="28"/>
        </w:rPr>
        <w:t>понятиями и терминами, относящимися к контролируемой теме; уметь связывать их для очевидной аргументации выполнения задания.</w:t>
      </w:r>
      <w:r w:rsidR="0071126F">
        <w:rPr>
          <w:rFonts w:ascii="TimesNewRomanPSMT" w:hAnsi="TimesNewRomanPSMT"/>
          <w:color w:val="000000"/>
          <w:sz w:val="28"/>
          <w:szCs w:val="28"/>
        </w:rPr>
        <w:t xml:space="preserve"> </w:t>
      </w:r>
      <w:r w:rsidR="00985C26">
        <w:rPr>
          <w:rFonts w:ascii="TimesNewRomanPSMT" w:hAnsi="TimesNewRomanPSMT"/>
          <w:color w:val="000000"/>
          <w:sz w:val="28"/>
          <w:szCs w:val="28"/>
        </w:rPr>
        <w:tab/>
      </w:r>
      <w:r>
        <w:rPr>
          <w:rFonts w:ascii="TimesNewRomanPSMT" w:hAnsi="TimesNewRomanPSMT"/>
          <w:color w:val="000000"/>
          <w:sz w:val="28"/>
          <w:szCs w:val="28"/>
        </w:rPr>
        <w:t>В целях интеграции предметных и метапредметных результатов в ходе текущего контроля и промежуточной аттестации обучающихся, задания повышенного уровня сложности предполагают проверку освоения познавательных</w:t>
      </w:r>
      <w:r w:rsidR="0071126F">
        <w:rPr>
          <w:rFonts w:ascii="TimesNewRomanPSMT" w:hAnsi="TimesNewRomanPSMT"/>
          <w:color w:val="000000"/>
          <w:sz w:val="28"/>
          <w:szCs w:val="28"/>
        </w:rPr>
        <w:t xml:space="preserve"> </w:t>
      </w:r>
      <w:r>
        <w:rPr>
          <w:rFonts w:ascii="TimesNewRomanPSMT" w:hAnsi="TimesNewRomanPSMT"/>
          <w:color w:val="000000"/>
          <w:sz w:val="28"/>
          <w:szCs w:val="28"/>
        </w:rPr>
        <w:t>УУД «логические операции», «смысловое чтение».</w:t>
      </w:r>
      <w:r w:rsidR="0071126F">
        <w:rPr>
          <w:rFonts w:ascii="TimesNewRomanPSMT" w:hAnsi="TimesNewRomanPSMT"/>
          <w:color w:val="000000"/>
          <w:sz w:val="28"/>
          <w:szCs w:val="28"/>
        </w:rPr>
        <w:t xml:space="preserve"> </w:t>
      </w:r>
    </w:p>
    <w:p w:rsidR="00985C26" w:rsidRDefault="00020615" w:rsidP="00985C26">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К </w:t>
      </w:r>
      <w:r w:rsidRPr="00985C26">
        <w:rPr>
          <w:rFonts w:ascii="TimesNewRomanPS-ItalicMT" w:hAnsi="TimesNewRomanPS-ItalicMT"/>
          <w:b/>
          <w:color w:val="000000"/>
          <w:sz w:val="28"/>
          <w:szCs w:val="28"/>
        </w:rPr>
        <w:t>базовому уровню</w:t>
      </w:r>
      <w:r>
        <w:rPr>
          <w:rFonts w:ascii="TimesNewRomanPS-ItalicMT" w:hAnsi="TimesNewRomanPS-ItalicMT"/>
          <w:color w:val="000000"/>
          <w:sz w:val="28"/>
          <w:szCs w:val="28"/>
        </w:rPr>
        <w:t xml:space="preserve"> сложности </w:t>
      </w:r>
      <w:r>
        <w:rPr>
          <w:rFonts w:ascii="TimesNewRomanPSMT" w:hAnsi="TimesNewRomanPSMT"/>
          <w:color w:val="000000"/>
          <w:sz w:val="28"/>
          <w:szCs w:val="28"/>
        </w:rPr>
        <w:t>относятся задания, требующие от обучающихся применения ранее освоенных знаний и навыков в знакомых учебных ситуациях и (или) выполнения заданий по образцу.</w:t>
      </w:r>
      <w:r w:rsidR="0071126F">
        <w:rPr>
          <w:rFonts w:ascii="TimesNewRomanPSMT" w:hAnsi="TimesNewRomanPSMT"/>
          <w:color w:val="000000"/>
          <w:sz w:val="28"/>
          <w:szCs w:val="28"/>
        </w:rPr>
        <w:t xml:space="preserve"> </w:t>
      </w:r>
      <w:r>
        <w:rPr>
          <w:rFonts w:ascii="TimesNewRomanPSMT" w:hAnsi="TimesNewRomanPSMT"/>
          <w:color w:val="000000"/>
          <w:sz w:val="28"/>
          <w:szCs w:val="28"/>
        </w:rPr>
        <w:t>Для выполнения таких заданий достаточно применять минимально необходимые понятия и термины (допускается их «бытовая» интерпретация) и</w:t>
      </w:r>
      <w:r w:rsidR="0071126F">
        <w:rPr>
          <w:rFonts w:ascii="TimesNewRomanPSMT" w:hAnsi="TimesNewRomanPSMT"/>
          <w:color w:val="000000"/>
          <w:sz w:val="28"/>
          <w:szCs w:val="28"/>
        </w:rPr>
        <w:t xml:space="preserve"> </w:t>
      </w:r>
      <w:r>
        <w:rPr>
          <w:rFonts w:ascii="TimesNewRomanPSMT" w:hAnsi="TimesNewRomanPSMT"/>
          <w:color w:val="000000"/>
          <w:sz w:val="28"/>
          <w:szCs w:val="28"/>
        </w:rPr>
        <w:t>иметь представления о взаимосвязях между ними. Аргументация выполнения</w:t>
      </w:r>
      <w:r w:rsidR="0071126F">
        <w:rPr>
          <w:rFonts w:ascii="TimesNewRomanPSMT" w:hAnsi="TimesNewRomanPSMT"/>
          <w:color w:val="000000"/>
          <w:sz w:val="28"/>
          <w:szCs w:val="28"/>
        </w:rPr>
        <w:t xml:space="preserve"> </w:t>
      </w:r>
      <w:r>
        <w:rPr>
          <w:rFonts w:ascii="TimesNewRomanPSMT" w:hAnsi="TimesNewRomanPSMT"/>
          <w:color w:val="000000"/>
          <w:sz w:val="28"/>
          <w:szCs w:val="28"/>
        </w:rPr>
        <w:t>заданий осуществляется по наработанному образцу.</w:t>
      </w:r>
      <w:r w:rsidR="0071126F">
        <w:rPr>
          <w:rFonts w:ascii="TimesNewRomanPSMT" w:hAnsi="TimesNewRomanPSMT"/>
          <w:color w:val="000000"/>
          <w:sz w:val="28"/>
          <w:szCs w:val="28"/>
        </w:rPr>
        <w:t xml:space="preserve"> </w:t>
      </w:r>
      <w:r>
        <w:rPr>
          <w:rFonts w:ascii="TimesNewRomanPSMT" w:hAnsi="TimesNewRomanPSMT"/>
          <w:color w:val="000000"/>
          <w:sz w:val="28"/>
          <w:szCs w:val="28"/>
        </w:rPr>
        <w:t>Интеграция с УУД только на уровне базовых операций смыслового чтения</w:t>
      </w:r>
      <w:r w:rsidR="0071126F">
        <w:rPr>
          <w:rFonts w:ascii="TimesNewRomanPSMT" w:hAnsi="TimesNewRomanPSMT"/>
          <w:color w:val="000000"/>
          <w:sz w:val="28"/>
          <w:szCs w:val="28"/>
        </w:rPr>
        <w:t xml:space="preserve"> </w:t>
      </w:r>
      <w:r>
        <w:rPr>
          <w:rFonts w:ascii="TimesNewRomanPSMT" w:hAnsi="TimesNewRomanPSMT"/>
          <w:color w:val="000000"/>
          <w:sz w:val="28"/>
          <w:szCs w:val="28"/>
        </w:rPr>
        <w:t xml:space="preserve">и выполнения простых заданий по переводу текстовой информации в </w:t>
      </w:r>
      <w:proofErr w:type="gramStart"/>
      <w:r>
        <w:rPr>
          <w:rFonts w:ascii="TimesNewRomanPSMT" w:hAnsi="TimesNewRomanPSMT"/>
          <w:color w:val="000000"/>
          <w:sz w:val="28"/>
          <w:szCs w:val="28"/>
        </w:rPr>
        <w:t>табличную</w:t>
      </w:r>
      <w:proofErr w:type="gramEnd"/>
      <w:r>
        <w:rPr>
          <w:rFonts w:ascii="TimesNewRomanPSMT" w:hAnsi="TimesNewRomanPSMT"/>
          <w:color w:val="000000"/>
          <w:sz w:val="28"/>
          <w:szCs w:val="28"/>
        </w:rPr>
        <w:t>, а также простой визуализации данных в виде схемы, рисунка, несложных,</w:t>
      </w:r>
      <w:r w:rsidR="0071126F">
        <w:rPr>
          <w:rFonts w:ascii="TimesNewRomanPSMT" w:hAnsi="TimesNewRomanPSMT"/>
          <w:color w:val="000000"/>
          <w:sz w:val="28"/>
          <w:szCs w:val="28"/>
        </w:rPr>
        <w:t xml:space="preserve"> </w:t>
      </w:r>
      <w:r>
        <w:rPr>
          <w:rFonts w:ascii="TimesNewRomanPSMT" w:hAnsi="TimesNewRomanPSMT"/>
          <w:color w:val="000000"/>
          <w:sz w:val="28"/>
          <w:szCs w:val="28"/>
        </w:rPr>
        <w:t>отработанных на уроке, графиков.</w:t>
      </w:r>
      <w:r w:rsidR="0071126F">
        <w:rPr>
          <w:rFonts w:ascii="TimesNewRomanPSMT" w:hAnsi="TimesNewRomanPSMT"/>
          <w:color w:val="000000"/>
          <w:sz w:val="28"/>
          <w:szCs w:val="28"/>
        </w:rPr>
        <w:t xml:space="preserve"> </w:t>
      </w:r>
    </w:p>
    <w:p w:rsidR="0071126F" w:rsidRDefault="00020615" w:rsidP="00985C26">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В целях единообразия выставления отметок за письменные работы и устные ответы в рамках текущего и тематического оценивания используется нижеприведенная система показателей:</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«5»</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w:t>
      </w:r>
      <w:r w:rsidR="002656FE">
        <w:rPr>
          <w:rFonts w:ascii="TimesNewRomanPSMT" w:hAnsi="TimesNewRomanPSMT"/>
          <w:color w:val="000000"/>
          <w:sz w:val="28"/>
          <w:szCs w:val="28"/>
        </w:rPr>
        <w:t>вится за верное выполнение от 9</w:t>
      </w:r>
      <w:r w:rsidR="00B64BD6">
        <w:rPr>
          <w:rFonts w:ascii="TimesNewRomanPSMT" w:hAnsi="TimesNewRomanPSMT"/>
          <w:color w:val="000000"/>
          <w:sz w:val="28"/>
          <w:szCs w:val="28"/>
        </w:rPr>
        <w:t>1</w:t>
      </w:r>
      <w:r w:rsidR="00020615">
        <w:rPr>
          <w:rFonts w:ascii="TimesNewRomanPSMT" w:hAnsi="TimesNewRomanPSMT"/>
          <w:color w:val="000000"/>
          <w:sz w:val="28"/>
          <w:szCs w:val="28"/>
        </w:rPr>
        <w:t>% до 100%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«4»</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w:t>
      </w:r>
      <w:r w:rsidR="002656FE">
        <w:rPr>
          <w:rFonts w:ascii="TimesNewRomanPSMT" w:hAnsi="TimesNewRomanPSMT"/>
          <w:color w:val="000000"/>
          <w:sz w:val="28"/>
          <w:szCs w:val="28"/>
        </w:rPr>
        <w:t>вится за верное выполнение от 7</w:t>
      </w:r>
      <w:r w:rsidR="00B64BD6">
        <w:rPr>
          <w:rFonts w:ascii="TimesNewRomanPSMT" w:hAnsi="TimesNewRomanPSMT"/>
          <w:color w:val="000000"/>
          <w:sz w:val="28"/>
          <w:szCs w:val="28"/>
        </w:rPr>
        <w:t>1</w:t>
      </w:r>
      <w:r w:rsidR="00020615">
        <w:rPr>
          <w:rFonts w:ascii="TimesNewRomanPSMT" w:hAnsi="TimesNewRomanPSMT"/>
          <w:color w:val="000000"/>
          <w:sz w:val="28"/>
          <w:szCs w:val="28"/>
        </w:rPr>
        <w:t xml:space="preserve">% до </w:t>
      </w:r>
      <w:r w:rsidR="002656FE">
        <w:rPr>
          <w:rFonts w:ascii="TimesNewRomanPSMT" w:hAnsi="TimesNewRomanPSMT"/>
          <w:color w:val="000000"/>
          <w:sz w:val="28"/>
          <w:szCs w:val="28"/>
        </w:rPr>
        <w:t>9</w:t>
      </w:r>
      <w:r w:rsidR="00B64BD6">
        <w:rPr>
          <w:rFonts w:ascii="TimesNewRomanPSMT" w:hAnsi="TimesNewRomanPSMT"/>
          <w:color w:val="000000"/>
          <w:sz w:val="28"/>
          <w:szCs w:val="28"/>
        </w:rPr>
        <w:t>0</w:t>
      </w:r>
      <w:r w:rsidR="00020615">
        <w:rPr>
          <w:rFonts w:ascii="TimesNewRomanPSMT" w:hAnsi="TimesNewRomanPSMT"/>
          <w:color w:val="000000"/>
          <w:sz w:val="28"/>
          <w:szCs w:val="28"/>
        </w:rPr>
        <w:t>%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«3»</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w:t>
      </w:r>
      <w:r w:rsidR="002656FE">
        <w:rPr>
          <w:rFonts w:ascii="TimesNewRomanPSMT" w:hAnsi="TimesNewRomanPSMT"/>
          <w:color w:val="000000"/>
          <w:sz w:val="28"/>
          <w:szCs w:val="28"/>
        </w:rPr>
        <w:t>вится за верное выполнение от 50% до 7</w:t>
      </w:r>
      <w:r w:rsidR="00B64BD6">
        <w:rPr>
          <w:rFonts w:ascii="TimesNewRomanPSMT" w:hAnsi="TimesNewRomanPSMT"/>
          <w:color w:val="000000"/>
          <w:sz w:val="28"/>
          <w:szCs w:val="28"/>
        </w:rPr>
        <w:t>0</w:t>
      </w:r>
      <w:r w:rsidR="00020615">
        <w:rPr>
          <w:rFonts w:ascii="TimesNewRomanPSMT" w:hAnsi="TimesNewRomanPSMT"/>
          <w:color w:val="000000"/>
          <w:sz w:val="28"/>
          <w:szCs w:val="28"/>
        </w:rPr>
        <w:t>%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«2»</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ставит</w:t>
      </w:r>
      <w:r w:rsidR="002656FE">
        <w:rPr>
          <w:rFonts w:ascii="TimesNewRomanPSMT" w:hAnsi="TimesNewRomanPSMT"/>
          <w:color w:val="000000"/>
          <w:sz w:val="28"/>
          <w:szCs w:val="28"/>
        </w:rPr>
        <w:t>ся за верное выполнение менее 5</w:t>
      </w:r>
      <w:bookmarkStart w:id="1" w:name="_GoBack"/>
      <w:bookmarkEnd w:id="1"/>
      <w:r w:rsidR="00B64BD6">
        <w:rPr>
          <w:rFonts w:ascii="TimesNewRomanPSMT" w:hAnsi="TimesNewRomanPSMT"/>
          <w:color w:val="000000"/>
          <w:sz w:val="28"/>
          <w:szCs w:val="28"/>
        </w:rPr>
        <w:t>0</w:t>
      </w:r>
      <w:r w:rsidR="00020615">
        <w:rPr>
          <w:rFonts w:ascii="TimesNewRomanPSMT" w:hAnsi="TimesNewRomanPSMT"/>
          <w:color w:val="000000"/>
          <w:sz w:val="28"/>
          <w:szCs w:val="28"/>
        </w:rPr>
        <w:t xml:space="preserve"> % объема 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«1»</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отсутствие 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lastRenderedPageBreak/>
        <w:t>-</w:t>
      </w:r>
      <w:r w:rsidR="00020615" w:rsidRPr="00985C26">
        <w:rPr>
          <w:rFonts w:ascii="Wingdings-Regular" w:hAnsi="Wingdings-Regular"/>
          <w:b/>
          <w:color w:val="000000"/>
          <w:sz w:val="28"/>
          <w:szCs w:val="28"/>
        </w:rPr>
        <w:t xml:space="preserve"> </w:t>
      </w:r>
      <w:r w:rsidR="00985C26" w:rsidRPr="00985C26">
        <w:rPr>
          <w:rFonts w:ascii="TimesNewRomanPS-BoldItalicMT" w:hAnsi="TimesNewRomanPS-BoldItalicMT"/>
          <w:b/>
          <w:color w:val="000000"/>
          <w:sz w:val="28"/>
          <w:szCs w:val="28"/>
        </w:rPr>
        <w:t>Отметка «ЗЧ</w:t>
      </w:r>
      <w:r w:rsidR="00020615" w:rsidRPr="00985C26">
        <w:rPr>
          <w:rFonts w:ascii="TimesNewRomanPS-BoldItalicMT" w:hAnsi="TimesNewRomanPS-BoldItalicMT"/>
          <w:b/>
          <w:color w:val="000000"/>
          <w:sz w:val="28"/>
          <w:szCs w:val="28"/>
        </w:rPr>
        <w:t>»</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выполнения работа или устный ответ составляет от 50%</w:t>
      </w:r>
      <w:r>
        <w:rPr>
          <w:rFonts w:ascii="TimesNewRomanPSMT" w:hAnsi="TimesNewRomanPSMT"/>
          <w:color w:val="000000"/>
          <w:sz w:val="28"/>
          <w:szCs w:val="28"/>
        </w:rPr>
        <w:t xml:space="preserve"> </w:t>
      </w:r>
      <w:r w:rsidR="00020615">
        <w:rPr>
          <w:rFonts w:ascii="TimesNewRomanPSMT" w:hAnsi="TimesNewRomanPSMT"/>
          <w:color w:val="000000"/>
          <w:sz w:val="28"/>
          <w:szCs w:val="28"/>
        </w:rPr>
        <w:t>до 100% от общего объема работы.</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985C26" w:rsidRPr="00985C26">
        <w:rPr>
          <w:rFonts w:ascii="TimesNewRomanPS-BoldItalicMT" w:hAnsi="TimesNewRomanPS-BoldItalicMT"/>
          <w:b/>
          <w:color w:val="000000"/>
          <w:sz w:val="28"/>
          <w:szCs w:val="28"/>
        </w:rPr>
        <w:t>Отметка «НЗЧ</w:t>
      </w:r>
      <w:r w:rsidR="00020615" w:rsidRPr="00985C26">
        <w:rPr>
          <w:rFonts w:ascii="TimesNewRomanPS-BoldItalicMT" w:hAnsi="TimesNewRomanPS-BoldItalicMT"/>
          <w:b/>
          <w:color w:val="000000"/>
          <w:sz w:val="28"/>
          <w:szCs w:val="28"/>
        </w:rPr>
        <w:t>»</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выполнения работа или устный ответ составляет менее</w:t>
      </w:r>
      <w:r>
        <w:rPr>
          <w:rFonts w:ascii="TimesNewRomanPSMT" w:hAnsi="TimesNewRomanPSMT"/>
          <w:color w:val="000000"/>
          <w:sz w:val="28"/>
          <w:szCs w:val="28"/>
        </w:rPr>
        <w:t xml:space="preserve"> </w:t>
      </w:r>
      <w:r w:rsidR="00020615">
        <w:rPr>
          <w:rFonts w:ascii="TimesNewRomanPSMT" w:hAnsi="TimesNewRomanPSMT"/>
          <w:color w:val="000000"/>
          <w:sz w:val="28"/>
          <w:szCs w:val="28"/>
        </w:rPr>
        <w:t>50% от общего объема работы.</w:t>
      </w:r>
    </w:p>
    <w:p w:rsidR="0071126F" w:rsidRDefault="0071126F" w:rsidP="00487144">
      <w:pPr>
        <w:spacing w:after="0"/>
        <w:jc w:val="both"/>
        <w:rPr>
          <w:rFonts w:ascii="TimesNewRomanPS-BoldItalicMT" w:hAnsi="TimesNewRomanPS-BoldItalicMT"/>
          <w:color w:val="000000"/>
          <w:sz w:val="28"/>
          <w:szCs w:val="28"/>
        </w:rPr>
      </w:pPr>
      <w:r>
        <w:rPr>
          <w:rFonts w:ascii="TimesNewRomanPS-BoldItalicMT" w:hAnsi="TimesNewRomanPS-BoldItalicMT"/>
          <w:color w:val="000000"/>
          <w:sz w:val="28"/>
          <w:szCs w:val="28"/>
        </w:rPr>
        <w:t xml:space="preserve"> </w:t>
      </w:r>
      <w:r w:rsidR="00985C26">
        <w:rPr>
          <w:rFonts w:ascii="TimesNewRomanPS-BoldItalicMT" w:hAnsi="TimesNewRomanPS-BoldItalicMT"/>
          <w:color w:val="000000"/>
          <w:sz w:val="28"/>
          <w:szCs w:val="28"/>
        </w:rPr>
        <w:tab/>
      </w:r>
      <w:r w:rsidR="00020615">
        <w:rPr>
          <w:rFonts w:ascii="TimesNewRomanPS-BoldItalicMT" w:hAnsi="TimesNewRomanPS-BoldItalicMT"/>
          <w:color w:val="000000"/>
          <w:sz w:val="28"/>
          <w:szCs w:val="28"/>
        </w:rPr>
        <w:t>Для обучающихся с ОВЗ применяется следующая система показателей:</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«5»</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xml:space="preserve">- ставится за верное выполнение от </w:t>
      </w:r>
      <w:r w:rsidR="00B64BD6">
        <w:rPr>
          <w:rFonts w:ascii="TimesNewRomanPSMT" w:hAnsi="TimesNewRomanPSMT"/>
          <w:color w:val="000000"/>
          <w:sz w:val="28"/>
          <w:szCs w:val="28"/>
        </w:rPr>
        <w:t>75</w:t>
      </w:r>
      <w:r w:rsidR="00020615">
        <w:rPr>
          <w:rFonts w:ascii="TimesNewRomanPSMT" w:hAnsi="TimesNewRomanPSMT"/>
          <w:color w:val="000000"/>
          <w:sz w:val="28"/>
          <w:szCs w:val="28"/>
        </w:rPr>
        <w:t>% до 100%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Pr>
          <w:rFonts w:ascii="Wingdings-Regular" w:hAnsi="Wingdings-Regular"/>
          <w:color w:val="000000"/>
          <w:sz w:val="28"/>
          <w:szCs w:val="28"/>
        </w:rPr>
        <w:t xml:space="preserve"> </w:t>
      </w: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«4»</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ставится з</w:t>
      </w:r>
      <w:r w:rsidR="00B64BD6">
        <w:rPr>
          <w:rFonts w:ascii="TimesNewRomanPSMT" w:hAnsi="TimesNewRomanPSMT"/>
          <w:color w:val="000000"/>
          <w:sz w:val="28"/>
          <w:szCs w:val="28"/>
        </w:rPr>
        <w:t>а верное выполнение от 56% до 74</w:t>
      </w:r>
      <w:r w:rsidR="00020615">
        <w:rPr>
          <w:rFonts w:ascii="TimesNewRomanPSMT" w:hAnsi="TimesNewRomanPSMT"/>
          <w:color w:val="000000"/>
          <w:sz w:val="28"/>
          <w:szCs w:val="28"/>
        </w:rPr>
        <w:t>%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«3»</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w:t>
      </w:r>
      <w:r w:rsidR="00B64BD6">
        <w:rPr>
          <w:rFonts w:ascii="TimesNewRomanPSMT" w:hAnsi="TimesNewRomanPSMT"/>
          <w:color w:val="000000"/>
          <w:sz w:val="28"/>
          <w:szCs w:val="28"/>
        </w:rPr>
        <w:t>вится за верное выполнение от 36% до 55</w:t>
      </w:r>
      <w:r w:rsidR="00020615">
        <w:rPr>
          <w:rFonts w:ascii="TimesNewRomanPSMT" w:hAnsi="TimesNewRomanPSMT"/>
          <w:color w:val="000000"/>
          <w:sz w:val="28"/>
          <w:szCs w:val="28"/>
        </w:rPr>
        <w:t>% объема</w:t>
      </w:r>
      <w:r>
        <w:rPr>
          <w:rFonts w:ascii="TimesNewRomanPSMT" w:hAnsi="TimesNewRomanPSMT"/>
          <w:color w:val="000000"/>
          <w:sz w:val="28"/>
          <w:szCs w:val="28"/>
        </w:rPr>
        <w:t xml:space="preserve"> </w:t>
      </w:r>
      <w:r w:rsidR="00020615">
        <w:rPr>
          <w:rFonts w:ascii="TimesNewRomanPSMT" w:hAnsi="TimesNewRomanPSMT"/>
          <w:color w:val="000000"/>
          <w:sz w:val="28"/>
          <w:szCs w:val="28"/>
        </w:rPr>
        <w:t>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«2»</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ставит</w:t>
      </w:r>
      <w:r w:rsidR="00B64BD6">
        <w:rPr>
          <w:rFonts w:ascii="TimesNewRomanPSMT" w:hAnsi="TimesNewRomanPSMT"/>
          <w:color w:val="000000"/>
          <w:sz w:val="28"/>
          <w:szCs w:val="28"/>
        </w:rPr>
        <w:t>ся за верное выполнение менее 35</w:t>
      </w:r>
      <w:r w:rsidR="00020615">
        <w:rPr>
          <w:rFonts w:ascii="TimesNewRomanPSMT" w:hAnsi="TimesNewRomanPSMT"/>
          <w:color w:val="000000"/>
          <w:sz w:val="28"/>
          <w:szCs w:val="28"/>
        </w:rPr>
        <w:t xml:space="preserve"> % объема 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020615" w:rsidRPr="00985C26">
        <w:rPr>
          <w:rFonts w:ascii="TimesNewRomanPS-BoldItalicMT" w:hAnsi="TimesNewRomanPS-BoldItalicMT"/>
          <w:b/>
          <w:color w:val="000000"/>
          <w:sz w:val="28"/>
          <w:szCs w:val="28"/>
        </w:rPr>
        <w:t>Отметка «1»</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 отсутствие работы или ответа.</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985C26">
        <w:rPr>
          <w:rFonts w:ascii="TimesNewRomanPS-BoldItalicMT" w:hAnsi="TimesNewRomanPS-BoldItalicMT"/>
          <w:b/>
          <w:color w:val="000000"/>
          <w:sz w:val="28"/>
          <w:szCs w:val="28"/>
        </w:rPr>
        <w:t>Отметка «ЗЧ</w:t>
      </w:r>
      <w:r w:rsidR="00020615" w:rsidRPr="00985C26">
        <w:rPr>
          <w:rFonts w:ascii="TimesNewRomanPS-BoldItalicMT" w:hAnsi="TimesNewRomanPS-BoldItalicMT"/>
          <w:b/>
          <w:color w:val="000000"/>
          <w:sz w:val="28"/>
          <w:szCs w:val="28"/>
        </w:rPr>
        <w:t>»</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выполнения работа и</w:t>
      </w:r>
      <w:r w:rsidR="00B64BD6">
        <w:rPr>
          <w:rFonts w:ascii="TimesNewRomanPSMT" w:hAnsi="TimesNewRomanPSMT"/>
          <w:color w:val="000000"/>
          <w:sz w:val="28"/>
          <w:szCs w:val="28"/>
        </w:rPr>
        <w:t>ли устный ответ составляет от 35</w:t>
      </w:r>
      <w:r w:rsidR="00020615">
        <w:rPr>
          <w:rFonts w:ascii="TimesNewRomanPSMT" w:hAnsi="TimesNewRomanPSMT"/>
          <w:color w:val="000000"/>
          <w:sz w:val="28"/>
          <w:szCs w:val="28"/>
        </w:rPr>
        <w:t>%</w:t>
      </w:r>
      <w:r>
        <w:rPr>
          <w:rFonts w:ascii="TimesNewRomanPSMT" w:hAnsi="TimesNewRomanPSMT"/>
          <w:color w:val="000000"/>
          <w:sz w:val="28"/>
          <w:szCs w:val="28"/>
        </w:rPr>
        <w:t xml:space="preserve"> </w:t>
      </w:r>
      <w:r w:rsidR="00020615">
        <w:rPr>
          <w:rFonts w:ascii="TimesNewRomanPSMT" w:hAnsi="TimesNewRomanPSMT"/>
          <w:color w:val="000000"/>
          <w:sz w:val="28"/>
          <w:szCs w:val="28"/>
        </w:rPr>
        <w:t>до 100% от общего объема работы.</w:t>
      </w:r>
    </w:p>
    <w:p w:rsidR="0071126F" w:rsidRDefault="0071126F" w:rsidP="00487144">
      <w:pPr>
        <w:spacing w:after="0"/>
        <w:jc w:val="both"/>
        <w:rPr>
          <w:rFonts w:ascii="TimesNewRomanPSMT" w:hAnsi="TimesNewRomanPSMT"/>
          <w:color w:val="000000"/>
          <w:sz w:val="28"/>
          <w:szCs w:val="28"/>
        </w:rPr>
      </w:pPr>
      <w:r w:rsidRPr="00985C26">
        <w:rPr>
          <w:rFonts w:ascii="Wingdings-Regular" w:hAnsi="Wingdings-Regular"/>
          <w:b/>
          <w:color w:val="000000"/>
          <w:sz w:val="28"/>
          <w:szCs w:val="28"/>
        </w:rPr>
        <w:t>-</w:t>
      </w:r>
      <w:r w:rsidR="00020615" w:rsidRPr="00985C26">
        <w:rPr>
          <w:rFonts w:ascii="Wingdings-Regular" w:hAnsi="Wingdings-Regular"/>
          <w:b/>
          <w:color w:val="000000"/>
          <w:sz w:val="28"/>
          <w:szCs w:val="28"/>
        </w:rPr>
        <w:t xml:space="preserve"> </w:t>
      </w:r>
      <w:r w:rsidR="00985C26">
        <w:rPr>
          <w:rFonts w:ascii="TimesNewRomanPS-BoldItalicMT" w:hAnsi="TimesNewRomanPS-BoldItalicMT"/>
          <w:b/>
          <w:color w:val="000000"/>
          <w:sz w:val="28"/>
          <w:szCs w:val="28"/>
        </w:rPr>
        <w:t>Отметку «НЗЧ</w:t>
      </w:r>
      <w:r w:rsidR="00020615" w:rsidRPr="00985C26">
        <w:rPr>
          <w:rFonts w:ascii="TimesNewRomanPS-BoldItalicMT" w:hAnsi="TimesNewRomanPS-BoldItalicMT"/>
          <w:b/>
          <w:color w:val="000000"/>
          <w:sz w:val="28"/>
          <w:szCs w:val="28"/>
        </w:rPr>
        <w:t>»</w:t>
      </w:r>
      <w:r w:rsidR="00020615">
        <w:rPr>
          <w:rFonts w:ascii="TimesNewRomanPS-BoldItalicMT" w:hAnsi="TimesNewRomanPS-BoldItalicMT"/>
          <w:color w:val="000000"/>
          <w:sz w:val="28"/>
          <w:szCs w:val="28"/>
        </w:rPr>
        <w:t xml:space="preserve"> </w:t>
      </w:r>
      <w:r w:rsidR="00020615">
        <w:rPr>
          <w:rFonts w:ascii="TimesNewRomanPSMT" w:hAnsi="TimesNewRomanPSMT"/>
          <w:color w:val="000000"/>
          <w:sz w:val="28"/>
          <w:szCs w:val="28"/>
        </w:rPr>
        <w:t>выполнения работа или устный ответ составляет менее</w:t>
      </w:r>
      <w:r>
        <w:rPr>
          <w:rFonts w:ascii="TimesNewRomanPSMT" w:hAnsi="TimesNewRomanPSMT"/>
          <w:color w:val="000000"/>
          <w:sz w:val="28"/>
          <w:szCs w:val="28"/>
        </w:rPr>
        <w:t xml:space="preserve"> </w:t>
      </w:r>
      <w:r w:rsidR="00B64BD6">
        <w:rPr>
          <w:rFonts w:ascii="TimesNewRomanPSMT" w:hAnsi="TimesNewRomanPSMT"/>
          <w:color w:val="000000"/>
          <w:sz w:val="28"/>
          <w:szCs w:val="28"/>
        </w:rPr>
        <w:t>35</w:t>
      </w:r>
      <w:r w:rsidR="00020615">
        <w:rPr>
          <w:rFonts w:ascii="TimesNewRomanPSMT" w:hAnsi="TimesNewRomanPSMT"/>
          <w:color w:val="000000"/>
          <w:sz w:val="28"/>
          <w:szCs w:val="28"/>
        </w:rPr>
        <w:t>% от общего объема работы.</w:t>
      </w:r>
    </w:p>
    <w:p w:rsidR="00985C26" w:rsidRDefault="00985C26" w:rsidP="00487144">
      <w:pPr>
        <w:spacing w:after="0"/>
        <w:jc w:val="both"/>
        <w:rPr>
          <w:rFonts w:ascii="TimesNewRomanPSMT" w:hAnsi="TimesNewRomanPSMT"/>
          <w:color w:val="000000"/>
          <w:sz w:val="28"/>
          <w:szCs w:val="28"/>
        </w:rPr>
      </w:pPr>
    </w:p>
    <w:p w:rsidR="00985C26" w:rsidRDefault="00020615" w:rsidP="00985C26">
      <w:pPr>
        <w:spacing w:after="0"/>
        <w:ind w:firstLine="708"/>
        <w:jc w:val="center"/>
        <w:rPr>
          <w:rFonts w:ascii="TimesNewRomanPS-BoldMT" w:hAnsi="TimesNewRomanPS-BoldMT"/>
          <w:color w:val="000000"/>
          <w:sz w:val="28"/>
          <w:szCs w:val="28"/>
        </w:rPr>
      </w:pPr>
      <w:r>
        <w:rPr>
          <w:rFonts w:ascii="TimesNewRomanPS-BoldMT" w:hAnsi="TimesNewRomanPS-BoldMT"/>
          <w:color w:val="000000"/>
          <w:sz w:val="28"/>
          <w:szCs w:val="28"/>
        </w:rPr>
        <w:t xml:space="preserve">Общая </w:t>
      </w:r>
      <w:proofErr w:type="spellStart"/>
      <w:r>
        <w:rPr>
          <w:rFonts w:ascii="TimesNewRomanPS-BoldMT" w:hAnsi="TimesNewRomanPS-BoldMT"/>
          <w:color w:val="000000"/>
          <w:sz w:val="28"/>
          <w:szCs w:val="28"/>
        </w:rPr>
        <w:t>межпредметная</w:t>
      </w:r>
      <w:proofErr w:type="spellEnd"/>
      <w:r>
        <w:rPr>
          <w:rFonts w:ascii="TimesNewRomanPS-BoldMT" w:hAnsi="TimesNewRomanPS-BoldMT"/>
          <w:color w:val="000000"/>
          <w:sz w:val="28"/>
          <w:szCs w:val="28"/>
        </w:rPr>
        <w:t xml:space="preserve"> шкала отметок </w:t>
      </w:r>
    </w:p>
    <w:p w:rsidR="0071126F" w:rsidRDefault="00020615" w:rsidP="00985C26">
      <w:pPr>
        <w:spacing w:after="0"/>
        <w:ind w:firstLine="708"/>
        <w:jc w:val="center"/>
        <w:rPr>
          <w:rFonts w:ascii="TimesNewRomanPS-BoldMT" w:hAnsi="TimesNewRomanPS-BoldMT"/>
          <w:color w:val="000000"/>
          <w:sz w:val="28"/>
          <w:szCs w:val="28"/>
        </w:rPr>
      </w:pPr>
      <w:r>
        <w:rPr>
          <w:rFonts w:ascii="TimesNewRomanPS-BoldMT" w:hAnsi="TimesNewRomanPS-BoldMT"/>
          <w:color w:val="000000"/>
          <w:sz w:val="28"/>
          <w:szCs w:val="28"/>
        </w:rPr>
        <w:t>при проведении текущего</w:t>
      </w:r>
      <w:r w:rsidR="0071126F">
        <w:rPr>
          <w:rFonts w:ascii="TimesNewRomanPS-BoldMT" w:hAnsi="TimesNewRomanPS-BoldMT"/>
          <w:color w:val="000000"/>
          <w:sz w:val="28"/>
          <w:szCs w:val="28"/>
        </w:rPr>
        <w:t xml:space="preserve"> </w:t>
      </w:r>
      <w:r>
        <w:rPr>
          <w:rFonts w:ascii="TimesNewRomanPS-BoldMT" w:hAnsi="TimesNewRomanPS-BoldMT"/>
          <w:color w:val="000000"/>
          <w:sz w:val="28"/>
          <w:szCs w:val="28"/>
        </w:rPr>
        <w:t>контроля и промежуточной аттестации обучающихся 2-11-х классов</w:t>
      </w:r>
      <w:r w:rsidR="0071126F">
        <w:rPr>
          <w:rFonts w:ascii="TimesNewRomanPS-BoldMT" w:hAnsi="TimesNewRomanPS-BoldMT"/>
          <w:color w:val="000000"/>
          <w:sz w:val="28"/>
          <w:szCs w:val="28"/>
        </w:rPr>
        <w:t xml:space="preserve"> </w:t>
      </w:r>
      <w:r>
        <w:rPr>
          <w:rFonts w:ascii="TimesNewRomanPS-BoldMT" w:hAnsi="TimesNewRomanPS-BoldMT"/>
          <w:color w:val="000000"/>
          <w:sz w:val="28"/>
          <w:szCs w:val="28"/>
        </w:rPr>
        <w:t>в устной форме</w:t>
      </w:r>
    </w:p>
    <w:p w:rsidR="00985C26" w:rsidRDefault="00985C26" w:rsidP="00985C26">
      <w:pPr>
        <w:spacing w:after="0"/>
        <w:ind w:firstLine="708"/>
        <w:jc w:val="center"/>
        <w:rPr>
          <w:rFonts w:ascii="TimesNewRomanPS-BoldMT" w:hAnsi="TimesNewRomanPS-BoldMT"/>
          <w:color w:val="000000"/>
          <w:sz w:val="28"/>
          <w:szCs w:val="28"/>
        </w:rPr>
      </w:pPr>
    </w:p>
    <w:tbl>
      <w:tblPr>
        <w:tblStyle w:val="a3"/>
        <w:tblW w:w="0" w:type="auto"/>
        <w:tblInd w:w="-601" w:type="dxa"/>
        <w:tblLook w:val="04A0" w:firstRow="1" w:lastRow="0" w:firstColumn="1" w:lastColumn="0" w:noHBand="0" w:noVBand="1"/>
      </w:tblPr>
      <w:tblGrid>
        <w:gridCol w:w="7094"/>
        <w:gridCol w:w="3078"/>
      </w:tblGrid>
      <w:tr w:rsidR="00DD35CD" w:rsidRPr="00DD35CD" w:rsidTr="00DD35CD">
        <w:tc>
          <w:tcPr>
            <w:tcW w:w="8219" w:type="dxa"/>
          </w:tcPr>
          <w:p w:rsidR="00DD35CD" w:rsidRPr="00985C26" w:rsidRDefault="00DD35CD" w:rsidP="00985C26">
            <w:pPr>
              <w:jc w:val="center"/>
              <w:rPr>
                <w:rFonts w:ascii="TimesNewRomanPS-BoldMT" w:hAnsi="TimesNewRomanPS-BoldMT"/>
                <w:b/>
                <w:color w:val="000000"/>
                <w:sz w:val="28"/>
                <w:szCs w:val="28"/>
              </w:rPr>
            </w:pPr>
            <w:r w:rsidRPr="00985C26">
              <w:rPr>
                <w:rFonts w:ascii="TimesNewRomanPS-BoldMT" w:hAnsi="TimesNewRomanPS-BoldMT"/>
                <w:b/>
                <w:color w:val="000000"/>
                <w:sz w:val="28"/>
                <w:szCs w:val="28"/>
              </w:rPr>
              <w:t>Показатели уровня освоения учебного материала</w:t>
            </w:r>
          </w:p>
        </w:tc>
        <w:tc>
          <w:tcPr>
            <w:tcW w:w="1953" w:type="dxa"/>
          </w:tcPr>
          <w:p w:rsidR="00DD35CD" w:rsidRPr="00985C26" w:rsidRDefault="00DD35CD" w:rsidP="00985C26">
            <w:pPr>
              <w:jc w:val="center"/>
              <w:rPr>
                <w:rFonts w:ascii="TimesNewRomanPS-BoldMT" w:hAnsi="TimesNewRomanPS-BoldMT"/>
                <w:b/>
                <w:color w:val="000000"/>
                <w:sz w:val="28"/>
                <w:szCs w:val="28"/>
              </w:rPr>
            </w:pPr>
            <w:r w:rsidRPr="00985C26">
              <w:rPr>
                <w:rFonts w:ascii="TimesNewRomanPS-BoldMT" w:hAnsi="TimesNewRomanPS-BoldMT"/>
                <w:b/>
                <w:color w:val="000000"/>
                <w:sz w:val="28"/>
                <w:szCs w:val="28"/>
              </w:rPr>
              <w:t>Перевод в балльную отметку</w:t>
            </w:r>
          </w:p>
        </w:tc>
      </w:tr>
      <w:tr w:rsidR="00DD35CD" w:rsidRPr="00DD35CD" w:rsidTr="00DD35CD">
        <w:tc>
          <w:tcPr>
            <w:tcW w:w="8219" w:type="dxa"/>
          </w:tcPr>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t>Ученик демонстрирует глубокое знание те</w:t>
            </w:r>
            <w:r>
              <w:rPr>
                <w:rFonts w:ascii="TimesNewRomanPS-BoldMT" w:hAnsi="TimesNewRomanPS-BoldMT"/>
                <w:color w:val="000000"/>
                <w:sz w:val="28"/>
                <w:szCs w:val="28"/>
              </w:rPr>
              <w:t>мы, легко и непринужденно изла</w:t>
            </w:r>
            <w:r w:rsidRPr="00DD35CD">
              <w:rPr>
                <w:rFonts w:ascii="TimesNewRomanPS-BoldMT" w:hAnsi="TimesNewRomanPS-BoldMT"/>
                <w:color w:val="000000"/>
                <w:sz w:val="28"/>
                <w:szCs w:val="28"/>
              </w:rPr>
              <w:t>гает свою точку зрения. Грамотно, свободн</w:t>
            </w:r>
            <w:r>
              <w:rPr>
                <w:rFonts w:ascii="TimesNewRomanPS-BoldMT" w:hAnsi="TimesNewRomanPS-BoldMT"/>
                <w:color w:val="000000"/>
                <w:sz w:val="28"/>
                <w:szCs w:val="28"/>
              </w:rPr>
              <w:t>о и осмысленно оперирует основ</w:t>
            </w:r>
            <w:r w:rsidRPr="00DD35CD">
              <w:rPr>
                <w:rFonts w:ascii="TimesNewRomanPS-BoldMT" w:hAnsi="TimesNewRomanPS-BoldMT"/>
                <w:color w:val="000000"/>
                <w:sz w:val="28"/>
                <w:szCs w:val="28"/>
              </w:rPr>
              <w:t xml:space="preserve">ными терминами, специфической терминологией. </w:t>
            </w:r>
            <w:proofErr w:type="gramStart"/>
            <w:r w:rsidRPr="00DD35CD">
              <w:rPr>
                <w:rFonts w:ascii="TimesNewRomanPS-BoldMT" w:hAnsi="TimesNewRomanPS-BoldMT"/>
                <w:color w:val="000000"/>
                <w:sz w:val="28"/>
                <w:szCs w:val="28"/>
              </w:rPr>
              <w:t>Способен</w:t>
            </w:r>
            <w:proofErr w:type="gramEnd"/>
            <w:r w:rsidRPr="00DD35CD">
              <w:rPr>
                <w:rFonts w:ascii="TimesNewRomanPS-BoldMT" w:hAnsi="TimesNewRomanPS-BoldMT"/>
                <w:color w:val="000000"/>
                <w:sz w:val="28"/>
                <w:szCs w:val="28"/>
              </w:rPr>
              <w:t xml:space="preserve"> показать логическую связь ме</w:t>
            </w:r>
            <w:r>
              <w:rPr>
                <w:rFonts w:ascii="TimesNewRomanPS-BoldMT" w:hAnsi="TimesNewRomanPS-BoldMT"/>
                <w:color w:val="000000"/>
                <w:sz w:val="28"/>
                <w:szCs w:val="28"/>
              </w:rPr>
              <w:t>жду материалом. Анализирует во</w:t>
            </w:r>
            <w:r w:rsidRPr="00DD35CD">
              <w:rPr>
                <w:rFonts w:ascii="TimesNewRomanPS-BoldMT" w:hAnsi="TimesNewRomanPS-BoldMT"/>
                <w:color w:val="000000"/>
                <w:sz w:val="28"/>
                <w:szCs w:val="28"/>
              </w:rPr>
              <w:t>просы и аргументировано делает выводы. Отвечает четко и всесторонне, умеет оцени</w:t>
            </w:r>
            <w:r>
              <w:rPr>
                <w:rFonts w:ascii="TimesNewRomanPS-BoldMT" w:hAnsi="TimesNewRomanPS-BoldMT"/>
                <w:color w:val="000000"/>
                <w:sz w:val="28"/>
                <w:szCs w:val="28"/>
              </w:rPr>
              <w:t>вать факты, самостоятельно рас</w:t>
            </w:r>
            <w:r w:rsidRPr="00DD35CD">
              <w:rPr>
                <w:rFonts w:ascii="TimesNewRomanPS-BoldMT" w:hAnsi="TimesNewRomanPS-BoldMT"/>
                <w:color w:val="000000"/>
                <w:sz w:val="28"/>
                <w:szCs w:val="28"/>
              </w:rPr>
              <w:t>суждает, отличается способностью обоснова</w:t>
            </w:r>
            <w:r>
              <w:rPr>
                <w:rFonts w:ascii="TimesNewRomanPS-BoldMT" w:hAnsi="TimesNewRomanPS-BoldMT"/>
                <w:color w:val="000000"/>
                <w:sz w:val="28"/>
                <w:szCs w:val="28"/>
              </w:rPr>
              <w:t>ть выводы и разъяснить их в ло</w:t>
            </w:r>
            <w:r w:rsidRPr="00DD35CD">
              <w:rPr>
                <w:rFonts w:ascii="TimesNewRomanPS-BoldMT" w:hAnsi="TimesNewRomanPS-BoldMT"/>
                <w:color w:val="000000"/>
                <w:sz w:val="28"/>
                <w:szCs w:val="28"/>
              </w:rPr>
              <w:t>гической последовательности</w:t>
            </w:r>
          </w:p>
        </w:tc>
        <w:tc>
          <w:tcPr>
            <w:tcW w:w="1953" w:type="dxa"/>
          </w:tcPr>
          <w:p w:rsidR="00DD35CD" w:rsidRPr="00DD35CD" w:rsidRDefault="00DD35CD" w:rsidP="00DD35CD">
            <w:pPr>
              <w:jc w:val="center"/>
              <w:rPr>
                <w:rFonts w:ascii="TimesNewRomanPS-BoldMT" w:hAnsi="TimesNewRomanPS-BoldMT"/>
                <w:color w:val="000000"/>
                <w:sz w:val="28"/>
                <w:szCs w:val="28"/>
              </w:rPr>
            </w:pPr>
            <w:r w:rsidRPr="00DD35CD">
              <w:rPr>
                <w:rFonts w:ascii="TimesNewRomanPS-BoldMT" w:hAnsi="TimesNewRomanPS-BoldMT"/>
                <w:color w:val="000000"/>
                <w:sz w:val="28"/>
                <w:szCs w:val="28"/>
              </w:rPr>
              <w:t>5 «отлично»</w:t>
            </w:r>
          </w:p>
        </w:tc>
      </w:tr>
      <w:tr w:rsidR="00DD35CD" w:rsidRPr="00DD35CD" w:rsidTr="00DD35CD">
        <w:tc>
          <w:tcPr>
            <w:tcW w:w="8219" w:type="dxa"/>
          </w:tcPr>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t>Ученик недостаточно уверенно, но правильно излагает материал, отвечает на вопросы. Допускает несущественные оговорки, но сам же их поправляет. Демонстрирует понимание ключевых свя</w:t>
            </w:r>
            <w:r>
              <w:rPr>
                <w:rFonts w:ascii="TimesNewRomanPS-BoldMT" w:hAnsi="TimesNewRomanPS-BoldMT"/>
                <w:color w:val="000000"/>
                <w:sz w:val="28"/>
                <w:szCs w:val="28"/>
              </w:rPr>
              <w:t>зей в учебном материале. Доста</w:t>
            </w:r>
            <w:r w:rsidRPr="00DD35CD">
              <w:rPr>
                <w:rFonts w:ascii="TimesNewRomanPS-BoldMT" w:hAnsi="TimesNewRomanPS-BoldMT"/>
                <w:color w:val="000000"/>
                <w:sz w:val="28"/>
                <w:szCs w:val="28"/>
              </w:rPr>
              <w:t xml:space="preserve">точно свободно оперирует терминами и понятиями. </w:t>
            </w:r>
            <w:proofErr w:type="gramStart"/>
            <w:r w:rsidRPr="00DD35CD">
              <w:rPr>
                <w:rFonts w:ascii="TimesNewRomanPS-BoldMT" w:hAnsi="TimesNewRomanPS-BoldMT"/>
                <w:color w:val="000000"/>
                <w:sz w:val="28"/>
                <w:szCs w:val="28"/>
              </w:rPr>
              <w:t>Способен</w:t>
            </w:r>
            <w:proofErr w:type="gramEnd"/>
            <w:r w:rsidRPr="00DD35CD">
              <w:rPr>
                <w:rFonts w:ascii="TimesNewRomanPS-BoldMT" w:hAnsi="TimesNewRomanPS-BoldMT"/>
                <w:color w:val="000000"/>
                <w:sz w:val="28"/>
                <w:szCs w:val="28"/>
              </w:rPr>
              <w:t xml:space="preserve"> обосновать выводы, но делает э</w:t>
            </w:r>
            <w:r>
              <w:rPr>
                <w:rFonts w:ascii="TimesNewRomanPS-BoldMT" w:hAnsi="TimesNewRomanPS-BoldMT"/>
                <w:color w:val="000000"/>
                <w:sz w:val="28"/>
                <w:szCs w:val="28"/>
              </w:rPr>
              <w:t xml:space="preserve">то </w:t>
            </w:r>
            <w:r>
              <w:rPr>
                <w:rFonts w:ascii="TimesNewRomanPS-BoldMT" w:hAnsi="TimesNewRomanPS-BoldMT"/>
                <w:color w:val="000000"/>
                <w:sz w:val="28"/>
                <w:szCs w:val="28"/>
              </w:rPr>
              <w:lastRenderedPageBreak/>
              <w:t>по принуждению (заданию) пе</w:t>
            </w:r>
            <w:r w:rsidRPr="00DD35CD">
              <w:rPr>
                <w:rFonts w:ascii="TimesNewRomanPS-BoldMT" w:hAnsi="TimesNewRomanPS-BoldMT"/>
                <w:color w:val="000000"/>
                <w:sz w:val="28"/>
                <w:szCs w:val="28"/>
              </w:rPr>
              <w:t xml:space="preserve">дагога. Степень эмоциональной вовлеченности в ответ высокая, интерес к содержанию учебного материала поддерживается аргументами из других учебных предметов </w:t>
            </w:r>
          </w:p>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t>Ученик неуверенно, но, в целом, правильно излагает материал, отвечает на вопросы. Допускает несущественные оговорки, но поправляет их только с помощью наводящих вопросов педагога. Демонстрирует понимание ключевых связей в учебном материале, но делает это только с помощью наводящих вопросо</w:t>
            </w:r>
            <w:r>
              <w:rPr>
                <w:rFonts w:ascii="TimesNewRomanPS-BoldMT" w:hAnsi="TimesNewRomanPS-BoldMT"/>
                <w:color w:val="000000"/>
                <w:sz w:val="28"/>
                <w:szCs w:val="28"/>
              </w:rPr>
              <w:t>в педагога. Оперирует необходи</w:t>
            </w:r>
            <w:r w:rsidRPr="00DD35CD">
              <w:rPr>
                <w:rFonts w:ascii="TimesNewRomanPS-BoldMT" w:hAnsi="TimesNewRomanPS-BoldMT"/>
                <w:color w:val="000000"/>
                <w:sz w:val="28"/>
                <w:szCs w:val="28"/>
              </w:rPr>
              <w:t xml:space="preserve">мыми терминами и понятиями, допуская </w:t>
            </w:r>
            <w:r>
              <w:rPr>
                <w:rFonts w:ascii="TimesNewRomanPS-BoldMT" w:hAnsi="TimesNewRomanPS-BoldMT"/>
                <w:color w:val="000000"/>
                <w:sz w:val="28"/>
                <w:szCs w:val="28"/>
              </w:rPr>
              <w:t>незначительные пробелы в их ин</w:t>
            </w:r>
            <w:r w:rsidRPr="00DD35CD">
              <w:rPr>
                <w:rFonts w:ascii="TimesNewRomanPS-BoldMT" w:hAnsi="TimesNewRomanPS-BoldMT"/>
                <w:color w:val="000000"/>
                <w:sz w:val="28"/>
                <w:szCs w:val="28"/>
              </w:rPr>
              <w:t>терпретации. Проявляет способность к постановке выводов, но делает это по принуждению (заданию) педагога. Эмоциональную во</w:t>
            </w:r>
            <w:r>
              <w:rPr>
                <w:rFonts w:ascii="TimesNewRomanPS-BoldMT" w:hAnsi="TimesNewRomanPS-BoldMT"/>
                <w:color w:val="000000"/>
                <w:sz w:val="28"/>
                <w:szCs w:val="28"/>
              </w:rPr>
              <w:t>влеченность в ответ не трансли</w:t>
            </w:r>
            <w:r w:rsidRPr="00DD35CD">
              <w:rPr>
                <w:rFonts w:ascii="TimesNewRomanPS-BoldMT" w:hAnsi="TimesNewRomanPS-BoldMT"/>
                <w:color w:val="000000"/>
                <w:sz w:val="28"/>
                <w:szCs w:val="28"/>
              </w:rPr>
              <w:t xml:space="preserve">рует, отвечает сдержанно, без видимого интереса к содержанию учебного материала. По просьбе педагога </w:t>
            </w:r>
            <w:proofErr w:type="gramStart"/>
            <w:r w:rsidRPr="00DD35CD">
              <w:rPr>
                <w:rFonts w:ascii="TimesNewRomanPS-BoldMT" w:hAnsi="TimesNewRomanPS-BoldMT"/>
                <w:color w:val="000000"/>
                <w:sz w:val="28"/>
                <w:szCs w:val="28"/>
              </w:rPr>
              <w:t>способен</w:t>
            </w:r>
            <w:proofErr w:type="gramEnd"/>
            <w:r w:rsidRPr="00DD35CD">
              <w:rPr>
                <w:rFonts w:ascii="TimesNewRomanPS-BoldMT" w:hAnsi="TimesNewRomanPS-BoldMT"/>
                <w:color w:val="000000"/>
                <w:sz w:val="28"/>
                <w:szCs w:val="28"/>
              </w:rPr>
              <w:t xml:space="preserve"> привести аргументами из других учебных предметов</w:t>
            </w:r>
          </w:p>
        </w:tc>
        <w:tc>
          <w:tcPr>
            <w:tcW w:w="1953" w:type="dxa"/>
          </w:tcPr>
          <w:p w:rsidR="00DD35CD" w:rsidRPr="00DD35CD" w:rsidRDefault="00DD35CD" w:rsidP="00DD35CD">
            <w:pPr>
              <w:jc w:val="center"/>
              <w:rPr>
                <w:rFonts w:ascii="TimesNewRomanPS-BoldMT" w:hAnsi="TimesNewRomanPS-BoldMT"/>
                <w:color w:val="000000"/>
                <w:sz w:val="28"/>
                <w:szCs w:val="28"/>
              </w:rPr>
            </w:pPr>
            <w:r w:rsidRPr="00DD35CD">
              <w:rPr>
                <w:rFonts w:ascii="TimesNewRomanPS-BoldMT" w:hAnsi="TimesNewRomanPS-BoldMT"/>
                <w:color w:val="000000"/>
                <w:sz w:val="28"/>
                <w:szCs w:val="28"/>
              </w:rPr>
              <w:lastRenderedPageBreak/>
              <w:t>4 «хорошо»</w:t>
            </w:r>
          </w:p>
        </w:tc>
      </w:tr>
      <w:tr w:rsidR="00DD35CD" w:rsidRPr="00DD35CD" w:rsidTr="00717B8B">
        <w:trPr>
          <w:trHeight w:val="5796"/>
        </w:trPr>
        <w:tc>
          <w:tcPr>
            <w:tcW w:w="8219" w:type="dxa"/>
          </w:tcPr>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lastRenderedPageBreak/>
              <w:t>Ученик неуверенно и с существенными пробе</w:t>
            </w:r>
            <w:r>
              <w:rPr>
                <w:rFonts w:ascii="TimesNewRomanPS-BoldMT" w:hAnsi="TimesNewRomanPS-BoldMT"/>
                <w:color w:val="000000"/>
                <w:sz w:val="28"/>
                <w:szCs w:val="28"/>
              </w:rPr>
              <w:t>лами излагает материал и от</w:t>
            </w:r>
            <w:r w:rsidRPr="00DD35CD">
              <w:rPr>
                <w:rFonts w:ascii="TimesNewRomanPS-BoldMT" w:hAnsi="TimesNewRomanPS-BoldMT"/>
                <w:color w:val="000000"/>
                <w:sz w:val="28"/>
                <w:szCs w:val="28"/>
              </w:rPr>
              <w:t>вечает на вопросы. Допускает серьезные оговорки, которые, однако, может увидеть у себя при помощи педагога. Демонстрирует понимание только базовых</w:t>
            </w:r>
            <w:r>
              <w:rPr>
                <w:rFonts w:ascii="TimesNewRomanPS-BoldMT" w:hAnsi="TimesNewRomanPS-BoldMT"/>
                <w:color w:val="000000"/>
                <w:sz w:val="28"/>
                <w:szCs w:val="28"/>
              </w:rPr>
              <w:t xml:space="preserve"> терминов и понятий. Связи меж</w:t>
            </w:r>
            <w:r w:rsidRPr="00DD35CD">
              <w:rPr>
                <w:rFonts w:ascii="TimesNewRomanPS-BoldMT" w:hAnsi="TimesNewRomanPS-BoldMT"/>
                <w:color w:val="000000"/>
                <w:sz w:val="28"/>
                <w:szCs w:val="28"/>
              </w:rPr>
              <w:t>ду единицами учебного материала фрагментарны, не аргументируются. Делает лишь формальные выводы, не поясня</w:t>
            </w:r>
            <w:r>
              <w:rPr>
                <w:rFonts w:ascii="TimesNewRomanPS-BoldMT" w:hAnsi="TimesNewRomanPS-BoldMT"/>
                <w:color w:val="000000"/>
                <w:sz w:val="28"/>
                <w:szCs w:val="28"/>
              </w:rPr>
              <w:t>я и не комментируя их, если пе</w:t>
            </w:r>
            <w:r w:rsidRPr="00DD35CD">
              <w:rPr>
                <w:rFonts w:ascii="TimesNewRomanPS-BoldMT" w:hAnsi="TimesNewRomanPS-BoldMT"/>
                <w:color w:val="000000"/>
                <w:sz w:val="28"/>
                <w:szCs w:val="28"/>
              </w:rPr>
              <w:t>дагог не попросит об этом. Степень эмоциональной вовлеченности низ</w:t>
            </w:r>
            <w:r>
              <w:rPr>
                <w:rFonts w:ascii="TimesNewRomanPS-BoldMT" w:hAnsi="TimesNewRomanPS-BoldMT"/>
                <w:color w:val="000000"/>
                <w:sz w:val="28"/>
                <w:szCs w:val="28"/>
              </w:rPr>
              <w:t>кая, интерес к содержанию учеб</w:t>
            </w:r>
            <w:r w:rsidRPr="00DD35CD">
              <w:rPr>
                <w:rFonts w:ascii="TimesNewRomanPS-BoldMT" w:hAnsi="TimesNewRomanPS-BoldMT"/>
                <w:color w:val="000000"/>
                <w:sz w:val="28"/>
                <w:szCs w:val="28"/>
              </w:rPr>
              <w:t>ного материала не выражен</w:t>
            </w:r>
          </w:p>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t>Ученик излагает учебный материал, отвеча</w:t>
            </w:r>
            <w:r>
              <w:rPr>
                <w:rFonts w:ascii="TimesNewRomanPS-BoldMT" w:hAnsi="TimesNewRomanPS-BoldMT"/>
                <w:color w:val="000000"/>
                <w:sz w:val="28"/>
                <w:szCs w:val="28"/>
              </w:rPr>
              <w:t>ет на вопросы только по наводя</w:t>
            </w:r>
            <w:r w:rsidRPr="00DD35CD">
              <w:rPr>
                <w:rFonts w:ascii="TimesNewRomanPS-BoldMT" w:hAnsi="TimesNewRomanPS-BoldMT"/>
                <w:color w:val="000000"/>
                <w:sz w:val="28"/>
                <w:szCs w:val="28"/>
              </w:rPr>
              <w:t>щим заданиям педагога. Допускает серьезные оговорки, почти не видит их у себя, если педагог не обратит на них внимания. Демонстрирует понимание отдельных терминов и понятий, не умея показать их связи между собой. Делает крайне фо</w:t>
            </w:r>
            <w:r>
              <w:rPr>
                <w:rFonts w:ascii="TimesNewRomanPS-BoldMT" w:hAnsi="TimesNewRomanPS-BoldMT"/>
                <w:color w:val="000000"/>
                <w:sz w:val="28"/>
                <w:szCs w:val="28"/>
              </w:rPr>
              <w:t>рмальные выводы, не готов пояс</w:t>
            </w:r>
            <w:r w:rsidRPr="00DD35CD">
              <w:rPr>
                <w:rFonts w:ascii="TimesNewRomanPS-BoldMT" w:hAnsi="TimesNewRomanPS-BoldMT"/>
                <w:color w:val="000000"/>
                <w:sz w:val="28"/>
                <w:szCs w:val="28"/>
              </w:rPr>
              <w:t>нить или прокомментировать их даже по заданию педагога. Степень эмоциональной вовлеченности низ</w:t>
            </w:r>
            <w:r>
              <w:rPr>
                <w:rFonts w:ascii="TimesNewRomanPS-BoldMT" w:hAnsi="TimesNewRomanPS-BoldMT"/>
                <w:color w:val="000000"/>
                <w:sz w:val="28"/>
                <w:szCs w:val="28"/>
              </w:rPr>
              <w:t>кая, интерес к содержанию учеб</w:t>
            </w:r>
            <w:r w:rsidRPr="00DD35CD">
              <w:rPr>
                <w:rFonts w:ascii="TimesNewRomanPS-BoldMT" w:hAnsi="TimesNewRomanPS-BoldMT"/>
                <w:color w:val="000000"/>
                <w:sz w:val="28"/>
                <w:szCs w:val="28"/>
              </w:rPr>
              <w:t>ного материала не выражен</w:t>
            </w:r>
          </w:p>
        </w:tc>
        <w:tc>
          <w:tcPr>
            <w:tcW w:w="1953" w:type="dxa"/>
          </w:tcPr>
          <w:p w:rsidR="00DD35CD" w:rsidRPr="00DD35CD" w:rsidRDefault="00DD35CD" w:rsidP="00985C26">
            <w:pPr>
              <w:jc w:val="center"/>
              <w:rPr>
                <w:rFonts w:ascii="TimesNewRomanPS-BoldMT" w:hAnsi="TimesNewRomanPS-BoldMT"/>
                <w:color w:val="000000"/>
                <w:sz w:val="28"/>
                <w:szCs w:val="28"/>
              </w:rPr>
            </w:pPr>
            <w:r>
              <w:rPr>
                <w:rFonts w:ascii="TimesNewRomanPS-BoldMT" w:hAnsi="TimesNewRomanPS-BoldMT"/>
                <w:color w:val="000000"/>
                <w:sz w:val="28"/>
                <w:szCs w:val="28"/>
              </w:rPr>
              <w:t>3 «</w:t>
            </w:r>
            <w:r w:rsidR="00985C26">
              <w:rPr>
                <w:rFonts w:ascii="TimesNewRomanPS-BoldMT" w:hAnsi="TimesNewRomanPS-BoldMT"/>
                <w:color w:val="000000"/>
                <w:sz w:val="28"/>
                <w:szCs w:val="28"/>
              </w:rPr>
              <w:t>удовлетворительно</w:t>
            </w:r>
            <w:r w:rsidRPr="00DD35CD">
              <w:rPr>
                <w:rFonts w:ascii="TimesNewRomanPS-BoldMT" w:hAnsi="TimesNewRomanPS-BoldMT"/>
                <w:color w:val="000000"/>
                <w:sz w:val="28"/>
                <w:szCs w:val="28"/>
              </w:rPr>
              <w:t>»</w:t>
            </w:r>
          </w:p>
        </w:tc>
      </w:tr>
      <w:tr w:rsidR="00DD35CD" w:rsidRPr="00DD35CD" w:rsidTr="00DD35CD">
        <w:tc>
          <w:tcPr>
            <w:tcW w:w="8219" w:type="dxa"/>
          </w:tcPr>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t>Ученик не излагает учебный материал, а то</w:t>
            </w:r>
            <w:r>
              <w:rPr>
                <w:rFonts w:ascii="TimesNewRomanPS-BoldMT" w:hAnsi="TimesNewRomanPS-BoldMT"/>
                <w:color w:val="000000"/>
                <w:sz w:val="28"/>
                <w:szCs w:val="28"/>
              </w:rPr>
              <w:t>лько пытается отвечать на вопро</w:t>
            </w:r>
            <w:r w:rsidRPr="00DD35CD">
              <w:rPr>
                <w:rFonts w:ascii="TimesNewRomanPS-BoldMT" w:hAnsi="TimesNewRomanPS-BoldMT"/>
                <w:color w:val="000000"/>
                <w:sz w:val="28"/>
                <w:szCs w:val="28"/>
              </w:rPr>
              <w:t>сы педагога, делая это невпопад, угадывая обрывочные фрагменты знаний. Какая-либо системность в понимании учебн</w:t>
            </w:r>
            <w:r w:rsidR="00741C97">
              <w:rPr>
                <w:rFonts w:ascii="TimesNewRomanPS-BoldMT" w:hAnsi="TimesNewRomanPS-BoldMT"/>
                <w:color w:val="000000"/>
                <w:sz w:val="28"/>
                <w:szCs w:val="28"/>
              </w:rPr>
              <w:t>ого материала отсутствует. Тер</w:t>
            </w:r>
            <w:r w:rsidRPr="00DD35CD">
              <w:rPr>
                <w:rFonts w:ascii="TimesNewRomanPS-BoldMT" w:hAnsi="TimesNewRomanPS-BoldMT"/>
                <w:color w:val="000000"/>
                <w:sz w:val="28"/>
                <w:szCs w:val="28"/>
              </w:rPr>
              <w:t xml:space="preserve">минами и понятиями не владеет. Попытки делать выводы не увенчиваются </w:t>
            </w:r>
            <w:r w:rsidR="0029026D">
              <w:rPr>
                <w:rFonts w:ascii="TimesNewRomanPS-BoldMT" w:hAnsi="TimesNewRomanPS-BoldMT"/>
                <w:color w:val="000000"/>
                <w:sz w:val="28"/>
                <w:szCs w:val="28"/>
              </w:rPr>
              <w:lastRenderedPageBreak/>
              <w:t>успехом. Ученик не может пояс</w:t>
            </w:r>
            <w:r w:rsidRPr="00DD35CD">
              <w:rPr>
                <w:rFonts w:ascii="TimesNewRomanPS-BoldMT" w:hAnsi="TimesNewRomanPS-BoldMT"/>
                <w:color w:val="000000"/>
                <w:sz w:val="28"/>
                <w:szCs w:val="28"/>
              </w:rPr>
              <w:t>нить даже собственные умозаключения. Наводящие вопросы педагога также не понятны ученику. Степень эмоциональной вовлеченности фиктивная. Может транслировать интерес к учебному материалу, но это лиш</w:t>
            </w:r>
            <w:r>
              <w:rPr>
                <w:rFonts w:ascii="TimesNewRomanPS-BoldMT" w:hAnsi="TimesNewRomanPS-BoldMT"/>
                <w:color w:val="000000"/>
                <w:sz w:val="28"/>
                <w:szCs w:val="28"/>
              </w:rPr>
              <w:t>ь манипуляция, обращенная к пе</w:t>
            </w:r>
            <w:r w:rsidRPr="00DD35CD">
              <w:rPr>
                <w:rFonts w:ascii="TimesNewRomanPS-BoldMT" w:hAnsi="TimesNewRomanPS-BoldMT"/>
                <w:color w:val="000000"/>
                <w:sz w:val="28"/>
                <w:szCs w:val="28"/>
              </w:rPr>
              <w:t>дагогу</w:t>
            </w:r>
          </w:p>
        </w:tc>
        <w:tc>
          <w:tcPr>
            <w:tcW w:w="1953" w:type="dxa"/>
          </w:tcPr>
          <w:p w:rsidR="00DD35CD" w:rsidRPr="00DD35CD" w:rsidRDefault="00DD35CD" w:rsidP="00985C26">
            <w:pPr>
              <w:jc w:val="center"/>
              <w:rPr>
                <w:rFonts w:ascii="TimesNewRomanPS-BoldMT" w:hAnsi="TimesNewRomanPS-BoldMT"/>
                <w:color w:val="000000"/>
                <w:sz w:val="28"/>
                <w:szCs w:val="28"/>
              </w:rPr>
            </w:pPr>
            <w:r>
              <w:rPr>
                <w:rFonts w:ascii="TimesNewRomanPS-BoldMT" w:hAnsi="TimesNewRomanPS-BoldMT"/>
                <w:color w:val="000000"/>
                <w:sz w:val="28"/>
                <w:szCs w:val="28"/>
              </w:rPr>
              <w:lastRenderedPageBreak/>
              <w:t>2 «</w:t>
            </w:r>
            <w:r w:rsidR="00985C26">
              <w:rPr>
                <w:rFonts w:ascii="TimesNewRomanPS-BoldMT" w:hAnsi="TimesNewRomanPS-BoldMT"/>
                <w:color w:val="000000"/>
                <w:sz w:val="28"/>
                <w:szCs w:val="28"/>
              </w:rPr>
              <w:t>неудовлетворительно</w:t>
            </w:r>
            <w:r w:rsidRPr="00DD35CD">
              <w:rPr>
                <w:rFonts w:ascii="TimesNewRomanPS-BoldMT" w:hAnsi="TimesNewRomanPS-BoldMT"/>
                <w:color w:val="000000"/>
                <w:sz w:val="28"/>
                <w:szCs w:val="28"/>
              </w:rPr>
              <w:t>»</w:t>
            </w:r>
          </w:p>
        </w:tc>
      </w:tr>
      <w:tr w:rsidR="00DD35CD" w:rsidRPr="00DD35CD" w:rsidTr="00DD35CD">
        <w:tc>
          <w:tcPr>
            <w:tcW w:w="8219" w:type="dxa"/>
          </w:tcPr>
          <w:p w:rsidR="00DD35CD" w:rsidRPr="00DD35CD" w:rsidRDefault="00DD35CD" w:rsidP="00020615">
            <w:pPr>
              <w:jc w:val="both"/>
              <w:rPr>
                <w:rFonts w:ascii="TimesNewRomanPS-BoldMT" w:hAnsi="TimesNewRomanPS-BoldMT"/>
                <w:color w:val="000000"/>
                <w:sz w:val="28"/>
                <w:szCs w:val="28"/>
              </w:rPr>
            </w:pPr>
            <w:r w:rsidRPr="00DD35CD">
              <w:rPr>
                <w:rFonts w:ascii="TimesNewRomanPS-BoldMT" w:hAnsi="TimesNewRomanPS-BoldMT"/>
                <w:color w:val="000000"/>
                <w:sz w:val="28"/>
                <w:szCs w:val="28"/>
              </w:rPr>
              <w:lastRenderedPageBreak/>
              <w:t>Полное отсутствие всех выше обозначенных признаков</w:t>
            </w:r>
          </w:p>
        </w:tc>
        <w:tc>
          <w:tcPr>
            <w:tcW w:w="1953" w:type="dxa"/>
          </w:tcPr>
          <w:p w:rsidR="00DD35CD" w:rsidRPr="00DD35CD" w:rsidRDefault="00DD35CD" w:rsidP="00985C26">
            <w:pPr>
              <w:jc w:val="center"/>
              <w:rPr>
                <w:rFonts w:ascii="TimesNewRomanPS-BoldMT" w:hAnsi="TimesNewRomanPS-BoldMT"/>
                <w:color w:val="000000"/>
                <w:sz w:val="28"/>
                <w:szCs w:val="28"/>
              </w:rPr>
            </w:pPr>
            <w:r>
              <w:rPr>
                <w:rFonts w:ascii="TimesNewRomanPS-BoldMT" w:hAnsi="TimesNewRomanPS-BoldMT"/>
                <w:color w:val="000000"/>
                <w:sz w:val="28"/>
                <w:szCs w:val="28"/>
              </w:rPr>
              <w:t>1 «</w:t>
            </w:r>
            <w:proofErr w:type="spellStart"/>
            <w:r w:rsidR="00985C26">
              <w:rPr>
                <w:rFonts w:ascii="TimesNewRomanPS-BoldMT" w:hAnsi="TimesNewRomanPS-BoldMT"/>
                <w:color w:val="000000"/>
                <w:sz w:val="28"/>
                <w:szCs w:val="28"/>
              </w:rPr>
              <w:t>неудовлетоврительно</w:t>
            </w:r>
            <w:proofErr w:type="spellEnd"/>
            <w:r w:rsidRPr="00DD35CD">
              <w:rPr>
                <w:rFonts w:ascii="TimesNewRomanPS-BoldMT" w:hAnsi="TimesNewRomanPS-BoldMT"/>
                <w:color w:val="000000"/>
                <w:sz w:val="28"/>
                <w:szCs w:val="28"/>
              </w:rPr>
              <w:t>»</w:t>
            </w:r>
            <w:r w:rsidRPr="00DD35CD">
              <w:rPr>
                <w:rFonts w:ascii="TimesNewRomanPS-BoldMT" w:hAnsi="TimesNewRomanPS-BoldMT"/>
                <w:color w:val="000000"/>
                <w:sz w:val="28"/>
                <w:szCs w:val="28"/>
              </w:rPr>
              <w:br/>
            </w:r>
          </w:p>
        </w:tc>
      </w:tr>
    </w:tbl>
    <w:p w:rsidR="00DD35C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Учителю запрещается выставлять текущую отметку в следующих случаях:</w:t>
      </w:r>
    </w:p>
    <w:p w:rsidR="00DD35CD" w:rsidRDefault="00DD35CD" w:rsidP="0029026D">
      <w:pPr>
        <w:spacing w:after="0"/>
        <w:jc w:val="both"/>
        <w:rPr>
          <w:rFonts w:ascii="TimesNewRomanPSMT" w:hAnsi="TimesNewRomanPSMT"/>
          <w:color w:val="000000"/>
          <w:sz w:val="28"/>
          <w:szCs w:val="28"/>
        </w:rPr>
      </w:pPr>
      <w:r>
        <w:rPr>
          <w:rFonts w:ascii="SymbolMT" w:hAnsi="SymbolMT"/>
          <w:color w:val="000000"/>
          <w:sz w:val="28"/>
          <w:szCs w:val="28"/>
        </w:rPr>
        <w:t>-</w:t>
      </w:r>
      <w:r w:rsidR="0029026D">
        <w:rPr>
          <w:rFonts w:ascii="SymbolMT" w:hAnsi="SymbolMT"/>
          <w:color w:val="000000"/>
          <w:sz w:val="28"/>
          <w:szCs w:val="28"/>
        </w:rPr>
        <w:t xml:space="preserve"> </w:t>
      </w:r>
      <w:r w:rsidR="00020615">
        <w:rPr>
          <w:rFonts w:ascii="TimesNewRomanPSMT" w:hAnsi="TimesNewRomanPSMT"/>
          <w:color w:val="000000"/>
          <w:sz w:val="28"/>
          <w:szCs w:val="28"/>
        </w:rPr>
        <w:t xml:space="preserve">за поведение </w:t>
      </w:r>
      <w:proofErr w:type="gramStart"/>
      <w:r w:rsidR="00020615">
        <w:rPr>
          <w:rFonts w:ascii="TimesNewRomanPSMT" w:hAnsi="TimesNewRomanPSMT"/>
          <w:color w:val="000000"/>
          <w:sz w:val="28"/>
          <w:szCs w:val="28"/>
        </w:rPr>
        <w:t>обучающегося</w:t>
      </w:r>
      <w:proofErr w:type="gramEnd"/>
      <w:r w:rsidR="00020615">
        <w:rPr>
          <w:rFonts w:ascii="TimesNewRomanPSMT" w:hAnsi="TimesNewRomanPSMT"/>
          <w:color w:val="000000"/>
          <w:sz w:val="28"/>
          <w:szCs w:val="28"/>
        </w:rPr>
        <w:t xml:space="preserve"> на уроке или на перемене;</w:t>
      </w:r>
    </w:p>
    <w:p w:rsidR="00DD35CD" w:rsidRDefault="00DD35CD" w:rsidP="0029026D">
      <w:pPr>
        <w:spacing w:after="0"/>
        <w:jc w:val="both"/>
        <w:rPr>
          <w:rFonts w:ascii="TimesNewRomanPSMT" w:hAnsi="TimesNewRomanPSMT"/>
          <w:color w:val="000000"/>
          <w:sz w:val="28"/>
          <w:szCs w:val="28"/>
        </w:rPr>
      </w:pPr>
      <w:r>
        <w:rPr>
          <w:rFonts w:ascii="SymbolMT" w:hAnsi="SymbolMT"/>
          <w:color w:val="000000"/>
          <w:sz w:val="28"/>
          <w:szCs w:val="28"/>
        </w:rPr>
        <w:t>-</w:t>
      </w:r>
      <w:r w:rsidR="0029026D">
        <w:rPr>
          <w:rFonts w:ascii="SymbolMT" w:hAnsi="SymbolMT"/>
          <w:color w:val="000000"/>
          <w:sz w:val="28"/>
          <w:szCs w:val="28"/>
        </w:rPr>
        <w:t xml:space="preserve"> </w:t>
      </w:r>
      <w:r w:rsidR="00020615">
        <w:rPr>
          <w:rFonts w:ascii="TimesNewRomanPSMT" w:hAnsi="TimesNewRomanPSMT"/>
          <w:color w:val="000000"/>
          <w:sz w:val="28"/>
          <w:szCs w:val="28"/>
        </w:rPr>
        <w:t xml:space="preserve">за отсутствие у </w:t>
      </w:r>
      <w:proofErr w:type="gramStart"/>
      <w:r w:rsidR="00020615">
        <w:rPr>
          <w:rFonts w:ascii="TimesNewRomanPSMT" w:hAnsi="TimesNewRomanPSMT"/>
          <w:color w:val="000000"/>
          <w:sz w:val="28"/>
          <w:szCs w:val="28"/>
        </w:rPr>
        <w:t>обучающегося</w:t>
      </w:r>
      <w:proofErr w:type="gramEnd"/>
      <w:r w:rsidR="00020615">
        <w:rPr>
          <w:rFonts w:ascii="TimesNewRomanPSMT" w:hAnsi="TimesNewRomanPSMT"/>
          <w:color w:val="000000"/>
          <w:sz w:val="28"/>
          <w:szCs w:val="28"/>
        </w:rPr>
        <w:t xml:space="preserve"> необходимых учебных принадлежностей;</w:t>
      </w:r>
    </w:p>
    <w:p w:rsidR="00DD35CD" w:rsidRDefault="00DD35CD" w:rsidP="0029026D">
      <w:pPr>
        <w:spacing w:after="0"/>
        <w:jc w:val="both"/>
        <w:rPr>
          <w:rFonts w:ascii="TimesNewRomanPSMT" w:hAnsi="TimesNewRomanPSMT"/>
          <w:color w:val="000000"/>
          <w:sz w:val="28"/>
          <w:szCs w:val="28"/>
        </w:rPr>
      </w:pPr>
      <w:r>
        <w:rPr>
          <w:rFonts w:ascii="SymbolMT" w:hAnsi="SymbolMT"/>
          <w:color w:val="000000"/>
          <w:sz w:val="28"/>
          <w:szCs w:val="28"/>
        </w:rPr>
        <w:t>-</w:t>
      </w:r>
      <w:r w:rsidR="0029026D">
        <w:rPr>
          <w:rFonts w:ascii="SymbolMT" w:hAnsi="SymbolMT"/>
          <w:color w:val="000000"/>
          <w:sz w:val="28"/>
          <w:szCs w:val="28"/>
        </w:rPr>
        <w:t xml:space="preserve"> </w:t>
      </w:r>
      <w:r w:rsidR="00020615">
        <w:rPr>
          <w:rFonts w:ascii="TimesNewRomanPSMT" w:hAnsi="TimesNewRomanPSMT"/>
          <w:color w:val="000000"/>
          <w:sz w:val="28"/>
          <w:szCs w:val="28"/>
        </w:rPr>
        <w:t xml:space="preserve">за работу, которую </w:t>
      </w:r>
      <w:proofErr w:type="gramStart"/>
      <w:r w:rsidR="00020615">
        <w:rPr>
          <w:rFonts w:ascii="TimesNewRomanPSMT" w:hAnsi="TimesNewRomanPSMT"/>
          <w:color w:val="000000"/>
          <w:sz w:val="28"/>
          <w:szCs w:val="28"/>
        </w:rPr>
        <w:t>обучающийся</w:t>
      </w:r>
      <w:proofErr w:type="gramEnd"/>
      <w:r w:rsidR="00020615">
        <w:rPr>
          <w:rFonts w:ascii="TimesNewRomanPSMT" w:hAnsi="TimesNewRomanPSMT"/>
          <w:color w:val="000000"/>
          <w:sz w:val="28"/>
          <w:szCs w:val="28"/>
        </w:rPr>
        <w:t xml:space="preserve"> не выполнял в связи с отсутствием на уроке, на котором эта работа проводилась.</w:t>
      </w:r>
    </w:p>
    <w:p w:rsidR="00907A92" w:rsidRDefault="00DD35CD"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proofErr w:type="gramStart"/>
      <w:r w:rsidR="00020615">
        <w:rPr>
          <w:rFonts w:ascii="TimesNewRomanPSMT" w:hAnsi="TimesNewRomanPSMT"/>
          <w:color w:val="000000"/>
          <w:sz w:val="28"/>
          <w:szCs w:val="28"/>
        </w:rPr>
        <w:t>Если обучающийся отсутствовал в школе по причине болезни, то учителю в</w:t>
      </w:r>
      <w:r w:rsidR="00907A92">
        <w:rPr>
          <w:rFonts w:ascii="TimesNewRomanPSMT" w:hAnsi="TimesNewRomanPSMT"/>
          <w:color w:val="000000"/>
          <w:sz w:val="28"/>
          <w:szCs w:val="28"/>
        </w:rPr>
        <w:t xml:space="preserve"> </w:t>
      </w:r>
      <w:r w:rsidR="00020615">
        <w:rPr>
          <w:rFonts w:ascii="TimesNewRomanPSMT" w:hAnsi="TimesNewRomanPSMT"/>
          <w:color w:val="000000"/>
          <w:sz w:val="28"/>
          <w:szCs w:val="28"/>
        </w:rPr>
        <w:t>течение недели после выхода обучающегося запрещается выставлять неудовлетворительные отметки по контрольным, самостоятельным и проверочным работам по темам</w:t>
      </w:r>
      <w:r w:rsidR="0029026D">
        <w:rPr>
          <w:rFonts w:ascii="TimesNewRomanPSMT" w:hAnsi="TimesNewRomanPSMT"/>
          <w:color w:val="000000"/>
          <w:sz w:val="28"/>
          <w:szCs w:val="28"/>
        </w:rPr>
        <w:t>,</w:t>
      </w:r>
      <w:r w:rsidR="00020615">
        <w:rPr>
          <w:rFonts w:ascii="TimesNewRomanPSMT" w:hAnsi="TimesNewRomanPSMT"/>
          <w:color w:val="000000"/>
          <w:sz w:val="28"/>
          <w:szCs w:val="28"/>
        </w:rPr>
        <w:t xml:space="preserve"> изученным в период болезни.</w:t>
      </w:r>
      <w:proofErr w:type="gramEnd"/>
    </w:p>
    <w:p w:rsidR="00907A92" w:rsidRDefault="00907A92"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Текущие отметки обучающимся выставляются учителем в классный журнал</w:t>
      </w: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и (или) в дневник </w:t>
      </w:r>
      <w:proofErr w:type="gramStart"/>
      <w:r w:rsidR="00020615">
        <w:rPr>
          <w:rFonts w:ascii="TimesNewRomanPSMT" w:hAnsi="TimesNewRomanPSMT"/>
          <w:color w:val="000000"/>
          <w:sz w:val="28"/>
          <w:szCs w:val="28"/>
        </w:rPr>
        <w:t>обучающегося</w:t>
      </w:r>
      <w:proofErr w:type="gramEnd"/>
      <w:r w:rsidR="00020615">
        <w:rPr>
          <w:rFonts w:ascii="TimesNewRomanPSMT" w:hAnsi="TimesNewRomanPSMT"/>
          <w:color w:val="000000"/>
          <w:sz w:val="28"/>
          <w:szCs w:val="28"/>
        </w:rPr>
        <w:t>.</w:t>
      </w:r>
      <w:r>
        <w:rPr>
          <w:rFonts w:ascii="TimesNewRomanPSMT" w:hAnsi="TimesNewRomanPSMT"/>
          <w:color w:val="000000"/>
          <w:sz w:val="28"/>
          <w:szCs w:val="28"/>
        </w:rPr>
        <w:t xml:space="preserve"> </w:t>
      </w:r>
    </w:p>
    <w:p w:rsidR="00907A92"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Две отметки за одну работу выставляются только по учебным предметам</w:t>
      </w:r>
      <w:r w:rsidR="00907A92">
        <w:rPr>
          <w:rFonts w:ascii="TimesNewRomanPSMT" w:hAnsi="TimesNewRomanPSMT"/>
          <w:color w:val="000000"/>
          <w:sz w:val="28"/>
          <w:szCs w:val="28"/>
        </w:rPr>
        <w:t xml:space="preserve"> </w:t>
      </w:r>
      <w:r>
        <w:rPr>
          <w:rFonts w:ascii="TimesNewRomanPSMT" w:hAnsi="TimesNewRomanPSMT"/>
          <w:color w:val="000000"/>
          <w:sz w:val="28"/>
          <w:szCs w:val="28"/>
        </w:rPr>
        <w:t>«Русский язык» и «Литература». При выставлении двух отметок за одну работу</w:t>
      </w:r>
      <w:r w:rsidR="00907A92">
        <w:rPr>
          <w:rFonts w:ascii="TimesNewRomanPSMT" w:hAnsi="TimesNewRomanPSMT"/>
          <w:color w:val="000000"/>
          <w:sz w:val="28"/>
          <w:szCs w:val="28"/>
        </w:rPr>
        <w:t xml:space="preserve"> </w:t>
      </w:r>
      <w:r>
        <w:rPr>
          <w:rFonts w:ascii="TimesNewRomanPSMT" w:hAnsi="TimesNewRomanPSMT"/>
          <w:color w:val="000000"/>
          <w:sz w:val="28"/>
          <w:szCs w:val="28"/>
        </w:rPr>
        <w:t>они указываются в одной ячейке через дробь.</w:t>
      </w:r>
    </w:p>
    <w:p w:rsidR="00907A92" w:rsidRDefault="00907A92"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proofErr w:type="gramStart"/>
      <w:r w:rsidR="00020615">
        <w:rPr>
          <w:rFonts w:ascii="TimesNewRomanPSMT" w:hAnsi="TimesNewRomanPSMT"/>
          <w:color w:val="000000"/>
          <w:sz w:val="28"/>
          <w:szCs w:val="28"/>
        </w:rPr>
        <w:t>Специальные</w:t>
      </w:r>
      <w:proofErr w:type="gramEnd"/>
      <w:r w:rsidR="00020615">
        <w:rPr>
          <w:rFonts w:ascii="TimesNewRomanPSMT" w:hAnsi="TimesNewRomanPSMT"/>
          <w:color w:val="000000"/>
          <w:sz w:val="28"/>
          <w:szCs w:val="28"/>
        </w:rPr>
        <w:t xml:space="preserve"> условия для обучающихся, имеющих освобождение от учебных занятий по предмету «Физическая культура» по медицинским показаниям:</w:t>
      </w:r>
    </w:p>
    <w:p w:rsidR="00907A92" w:rsidRDefault="00907A92" w:rsidP="0029026D">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 xml:space="preserve">если освобождение получено на период от 1 дня до 2 недель, то обучающийся присутствует на уроке и изучает </w:t>
      </w:r>
      <w:proofErr w:type="gramStart"/>
      <w:r w:rsidR="00020615">
        <w:rPr>
          <w:rFonts w:ascii="TimesNewRomanPSMT" w:hAnsi="TimesNewRomanPSMT"/>
          <w:color w:val="000000"/>
          <w:sz w:val="28"/>
          <w:szCs w:val="28"/>
        </w:rPr>
        <w:t>теоретическую</w:t>
      </w:r>
      <w:proofErr w:type="gramEnd"/>
      <w:r w:rsidR="00020615">
        <w:rPr>
          <w:rFonts w:ascii="TimesNewRomanPSMT" w:hAnsi="TimesNewRomanPSMT"/>
          <w:color w:val="000000"/>
          <w:sz w:val="28"/>
          <w:szCs w:val="28"/>
        </w:rPr>
        <w:t xml:space="preserve"> часть рабочей программы по учебному предмету, результат освоения рабочей</w:t>
      </w:r>
      <w:r>
        <w:rPr>
          <w:rFonts w:ascii="TimesNewRomanPSMT" w:hAnsi="TimesNewRomanPSMT"/>
          <w:color w:val="000000"/>
          <w:sz w:val="28"/>
          <w:szCs w:val="28"/>
        </w:rPr>
        <w:t xml:space="preserve"> </w:t>
      </w:r>
      <w:r w:rsidR="00020615">
        <w:rPr>
          <w:rFonts w:ascii="TimesNewRomanPSMT" w:hAnsi="TimesNewRomanPSMT"/>
          <w:color w:val="000000"/>
          <w:sz w:val="28"/>
          <w:szCs w:val="28"/>
        </w:rPr>
        <w:t>программы фиксируется в классом журнале;</w:t>
      </w:r>
    </w:p>
    <w:p w:rsidR="00907A92" w:rsidRDefault="00907A92" w:rsidP="0029026D">
      <w:pPr>
        <w:spacing w:after="0"/>
        <w:jc w:val="both"/>
        <w:rPr>
          <w:rFonts w:ascii="TimesNewRomanPSMT" w:hAnsi="TimesNewRomanPSMT"/>
          <w:color w:val="000000"/>
          <w:sz w:val="28"/>
          <w:szCs w:val="28"/>
        </w:rPr>
      </w:pPr>
      <w:r>
        <w:rPr>
          <w:rFonts w:ascii="Wingdings-Regular" w:hAnsi="Wingdings-Regular"/>
          <w:color w:val="000000"/>
          <w:sz w:val="28"/>
          <w:szCs w:val="28"/>
        </w:rPr>
        <w:t>-</w:t>
      </w:r>
      <w:r w:rsidR="00020615">
        <w:rPr>
          <w:rFonts w:ascii="Wingdings-Regular" w:hAnsi="Wingdings-Regular"/>
          <w:color w:val="000000"/>
          <w:sz w:val="28"/>
          <w:szCs w:val="28"/>
        </w:rPr>
        <w:t xml:space="preserve"> </w:t>
      </w:r>
      <w:r w:rsidR="00020615">
        <w:rPr>
          <w:rFonts w:ascii="TimesNewRomanPSMT" w:hAnsi="TimesNewRomanPSMT"/>
          <w:color w:val="000000"/>
          <w:sz w:val="28"/>
          <w:szCs w:val="28"/>
        </w:rPr>
        <w:t>если освобождение получено на период более 2 недель, то обучающийся выполняет работы</w:t>
      </w:r>
      <w:r w:rsidR="0029026D">
        <w:rPr>
          <w:rFonts w:ascii="TimesNewRomanPSMT" w:hAnsi="TimesNewRomanPSMT"/>
          <w:color w:val="000000"/>
          <w:sz w:val="28"/>
          <w:szCs w:val="28"/>
        </w:rPr>
        <w:t>,</w:t>
      </w:r>
      <w:r w:rsidR="00020615">
        <w:rPr>
          <w:rFonts w:ascii="TimesNewRomanPSMT" w:hAnsi="TimesNewRomanPSMT"/>
          <w:color w:val="000000"/>
          <w:sz w:val="28"/>
          <w:szCs w:val="28"/>
        </w:rPr>
        <w:t xml:space="preserve"> </w:t>
      </w:r>
      <w:proofErr w:type="gramStart"/>
      <w:r w:rsidR="00020615">
        <w:rPr>
          <w:rFonts w:ascii="TimesNewRomanPSMT" w:hAnsi="TimesNewRomanPSMT"/>
          <w:color w:val="000000"/>
          <w:sz w:val="28"/>
          <w:szCs w:val="28"/>
        </w:rPr>
        <w:t>предусмотренные</w:t>
      </w:r>
      <w:proofErr w:type="gramEnd"/>
      <w:r w:rsidR="00020615">
        <w:rPr>
          <w:rFonts w:ascii="TimesNewRomanPSMT" w:hAnsi="TimesNewRomanPSMT"/>
          <w:color w:val="000000"/>
          <w:sz w:val="28"/>
          <w:szCs w:val="28"/>
        </w:rPr>
        <w:t xml:space="preserve"> планом контрольно</w:t>
      </w:r>
      <w:r>
        <w:rPr>
          <w:rFonts w:ascii="TimesNewRomanPSMT" w:hAnsi="TimesNewRomanPSMT"/>
          <w:color w:val="000000"/>
          <w:sz w:val="28"/>
          <w:szCs w:val="28"/>
        </w:rPr>
        <w:t>-</w:t>
      </w:r>
      <w:r w:rsidR="00020615">
        <w:rPr>
          <w:rFonts w:ascii="TimesNewRomanPSMT" w:hAnsi="TimesNewRomanPSMT"/>
          <w:color w:val="000000"/>
          <w:sz w:val="28"/>
          <w:szCs w:val="28"/>
        </w:rPr>
        <w:t>оценочных мероприятий самостоятельно</w:t>
      </w:r>
      <w:r w:rsidR="0029026D">
        <w:rPr>
          <w:rFonts w:ascii="TimesNewRomanPSMT" w:hAnsi="TimesNewRomanPSMT"/>
          <w:color w:val="000000"/>
          <w:sz w:val="28"/>
          <w:szCs w:val="28"/>
        </w:rPr>
        <w:t>,</w:t>
      </w:r>
      <w:r w:rsidR="00020615">
        <w:rPr>
          <w:rFonts w:ascii="TimesNewRomanPSMT" w:hAnsi="TimesNewRomanPSMT"/>
          <w:color w:val="000000"/>
          <w:sz w:val="28"/>
          <w:szCs w:val="28"/>
        </w:rPr>
        <w:t xml:space="preserve"> и представляет учителю</w:t>
      </w:r>
      <w:r>
        <w:rPr>
          <w:rFonts w:ascii="TimesNewRomanPSMT" w:hAnsi="TimesNewRomanPSMT"/>
          <w:color w:val="000000"/>
          <w:sz w:val="28"/>
          <w:szCs w:val="28"/>
        </w:rPr>
        <w:t xml:space="preserve"> </w:t>
      </w:r>
      <w:r w:rsidR="00020615">
        <w:rPr>
          <w:rFonts w:ascii="TimesNewRomanPSMT" w:hAnsi="TimesNewRomanPSMT"/>
          <w:color w:val="000000"/>
          <w:sz w:val="28"/>
          <w:szCs w:val="28"/>
        </w:rPr>
        <w:t>предметнику на проверку.</w:t>
      </w:r>
    </w:p>
    <w:p w:rsidR="00907A92" w:rsidRDefault="00907A92"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К </w:t>
      </w:r>
      <w:proofErr w:type="gramStart"/>
      <w:r w:rsidR="00020615">
        <w:rPr>
          <w:rFonts w:ascii="TimesNewRomanPSMT" w:hAnsi="TimesNewRomanPSMT"/>
          <w:color w:val="000000"/>
          <w:sz w:val="28"/>
          <w:szCs w:val="28"/>
        </w:rPr>
        <w:t>обучающимся</w:t>
      </w:r>
      <w:proofErr w:type="gramEnd"/>
      <w:r w:rsidR="00020615">
        <w:rPr>
          <w:rFonts w:ascii="TimesNewRomanPSMT" w:hAnsi="TimesNewRomanPSMT"/>
          <w:color w:val="000000"/>
          <w:sz w:val="28"/>
          <w:szCs w:val="28"/>
        </w:rPr>
        <w:t xml:space="preserve"> со специальной медицинской группой по учебному предмету «Физическая культура применяется шкала отметок как в текущем оценивании.</w:t>
      </w:r>
    </w:p>
    <w:p w:rsidR="0029026D" w:rsidRDefault="0029026D" w:rsidP="00020615">
      <w:pPr>
        <w:jc w:val="both"/>
        <w:rPr>
          <w:rFonts w:ascii="TimesNewRomanPS-BoldMT" w:hAnsi="TimesNewRomanPS-BoldMT"/>
          <w:color w:val="000000"/>
          <w:sz w:val="28"/>
          <w:szCs w:val="28"/>
        </w:rPr>
      </w:pPr>
    </w:p>
    <w:p w:rsidR="00907A92" w:rsidRDefault="00020615" w:rsidP="0029026D">
      <w:pPr>
        <w:ind w:firstLine="708"/>
        <w:jc w:val="both"/>
        <w:rPr>
          <w:rFonts w:ascii="TimesNewRomanPS-BoldMT" w:hAnsi="TimesNewRomanPS-BoldMT"/>
          <w:color w:val="000000"/>
          <w:sz w:val="28"/>
          <w:szCs w:val="28"/>
        </w:rPr>
      </w:pPr>
      <w:r>
        <w:rPr>
          <w:rFonts w:ascii="TimesNewRomanPS-BoldMT" w:hAnsi="TimesNewRomanPS-BoldMT"/>
          <w:color w:val="000000"/>
          <w:sz w:val="28"/>
          <w:szCs w:val="28"/>
        </w:rPr>
        <w:lastRenderedPageBreak/>
        <w:t>3.3. Тематическое оценивание.</w:t>
      </w:r>
    </w:p>
    <w:p w:rsidR="00907A92" w:rsidRDefault="00907A92" w:rsidP="0029026D">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29026D">
        <w:rPr>
          <w:rFonts w:ascii="TimesNewRomanPS-BoldMT" w:hAnsi="TimesNewRomanPS-BoldMT"/>
          <w:color w:val="000000"/>
          <w:sz w:val="28"/>
          <w:szCs w:val="28"/>
        </w:rPr>
        <w:tab/>
      </w:r>
      <w:r w:rsidR="00020615">
        <w:rPr>
          <w:rFonts w:ascii="TimesNewRomanPS-BoldMT" w:hAnsi="TimesNewRomanPS-BoldMT"/>
          <w:color w:val="000000"/>
          <w:sz w:val="28"/>
          <w:szCs w:val="28"/>
        </w:rPr>
        <w:t xml:space="preserve">3.3.1. Формы тематического оценивания. </w:t>
      </w:r>
    </w:p>
    <w:p w:rsidR="00907A92"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Тематическое оценивание</w:t>
      </w:r>
      <w:r w:rsidR="00907A92">
        <w:rPr>
          <w:rFonts w:ascii="TimesNewRomanPSMT" w:hAnsi="TimesNewRomanPSMT"/>
          <w:color w:val="000000"/>
          <w:sz w:val="28"/>
          <w:szCs w:val="28"/>
        </w:rPr>
        <w:t xml:space="preserve"> </w:t>
      </w:r>
      <w:r>
        <w:rPr>
          <w:rFonts w:ascii="TimesNewRomanPSMT" w:hAnsi="TimesNewRomanPSMT"/>
          <w:color w:val="000000"/>
          <w:sz w:val="28"/>
          <w:szCs w:val="28"/>
        </w:rPr>
        <w:t xml:space="preserve">осуществляется в формах предусмотренных </w:t>
      </w:r>
      <w:r w:rsidR="00907A92">
        <w:rPr>
          <w:rFonts w:ascii="TimesNewRomanPS-BoldMT" w:hAnsi="TimesNewRomanPS-BoldMT"/>
          <w:color w:val="000000"/>
          <w:sz w:val="28"/>
          <w:szCs w:val="28"/>
        </w:rPr>
        <w:t>планом контрольн</w:t>
      </w:r>
      <w:r>
        <w:rPr>
          <w:rFonts w:ascii="TimesNewRomanPS-BoldMT" w:hAnsi="TimesNewRomanPS-BoldMT"/>
          <w:color w:val="000000"/>
          <w:sz w:val="28"/>
          <w:szCs w:val="28"/>
        </w:rPr>
        <w:t>о</w:t>
      </w:r>
      <w:r w:rsidR="00907A92">
        <w:rPr>
          <w:rFonts w:ascii="TimesNewRomanPS-BoldMT" w:hAnsi="TimesNewRomanPS-BoldMT"/>
          <w:color w:val="000000"/>
          <w:sz w:val="28"/>
          <w:szCs w:val="28"/>
        </w:rPr>
        <w:t>-о</w:t>
      </w:r>
      <w:r>
        <w:rPr>
          <w:rFonts w:ascii="TimesNewRomanPS-BoldMT" w:hAnsi="TimesNewRomanPS-BoldMT"/>
          <w:color w:val="000000"/>
          <w:sz w:val="28"/>
          <w:szCs w:val="28"/>
        </w:rPr>
        <w:t>ценочных мероприятий</w:t>
      </w:r>
      <w:r>
        <w:rPr>
          <w:rFonts w:ascii="TimesNewRomanPSMT" w:hAnsi="TimesNewRomanPSMT"/>
          <w:color w:val="000000"/>
          <w:sz w:val="28"/>
          <w:szCs w:val="28"/>
        </w:rPr>
        <w:t>, которые утверждаются ежегодно не позднее 01 сентября текущего года.</w:t>
      </w:r>
    </w:p>
    <w:p w:rsidR="00907A92" w:rsidRDefault="00907A92" w:rsidP="0029026D">
      <w:pPr>
        <w:spacing w:after="0"/>
        <w:jc w:val="both"/>
        <w:rPr>
          <w:rFonts w:ascii="TimesNewRomanPS-BoldMT" w:hAnsi="TimesNewRomanPS-Bold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 xml:space="preserve">3.3.2. </w:t>
      </w:r>
      <w:r w:rsidR="00020615">
        <w:rPr>
          <w:rFonts w:ascii="TimesNewRomanPS-BoldMT" w:hAnsi="TimesNewRomanPS-BoldMT"/>
          <w:color w:val="000000"/>
          <w:sz w:val="28"/>
          <w:szCs w:val="28"/>
        </w:rPr>
        <w:t xml:space="preserve">Периодичность тематического оценивания. </w:t>
      </w:r>
    </w:p>
    <w:p w:rsidR="00057913" w:rsidRDefault="00020615" w:rsidP="0029026D">
      <w:pPr>
        <w:spacing w:after="0"/>
        <w:ind w:firstLine="708"/>
        <w:jc w:val="both"/>
        <w:rPr>
          <w:rFonts w:ascii="TimesNewRomanPS-BoldMT" w:hAnsi="TimesNewRomanPS-BoldMT"/>
          <w:color w:val="000000"/>
          <w:sz w:val="28"/>
          <w:szCs w:val="28"/>
        </w:rPr>
      </w:pPr>
      <w:r>
        <w:rPr>
          <w:rFonts w:ascii="TimesNewRomanPSMT" w:hAnsi="TimesNewRomanPSMT"/>
          <w:color w:val="000000"/>
          <w:sz w:val="28"/>
          <w:szCs w:val="28"/>
        </w:rPr>
        <w:t xml:space="preserve">Периодичность тематического контроля определяется календарно-тематическим планированием рабочей программы и проводится согласно </w:t>
      </w:r>
      <w:r>
        <w:rPr>
          <w:rFonts w:ascii="TimesNewRomanPS-BoldMT" w:hAnsi="TimesNewRomanPS-BoldMT"/>
          <w:color w:val="000000"/>
          <w:sz w:val="28"/>
          <w:szCs w:val="28"/>
        </w:rPr>
        <w:t>плану контрольно-оценочных мероприятий.</w:t>
      </w:r>
    </w:p>
    <w:p w:rsidR="00057913" w:rsidRDefault="00057913" w:rsidP="0029026D">
      <w:pPr>
        <w:spacing w:after="0"/>
        <w:ind w:firstLine="708"/>
        <w:jc w:val="both"/>
        <w:rPr>
          <w:rFonts w:ascii="TimesNewRomanPS-BoldMT" w:hAnsi="TimesNewRomanPS-BoldMT"/>
          <w:color w:val="000000"/>
          <w:sz w:val="28"/>
          <w:szCs w:val="28"/>
        </w:rPr>
      </w:pPr>
      <w:r>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3.3.3. </w:t>
      </w:r>
      <w:r w:rsidR="00020615">
        <w:rPr>
          <w:rFonts w:ascii="TimesNewRomanPS-BoldMT" w:hAnsi="TimesNewRomanPS-BoldMT"/>
          <w:color w:val="000000"/>
          <w:sz w:val="28"/>
          <w:szCs w:val="28"/>
        </w:rPr>
        <w:t>Порядок проведения тематического оценивания.</w:t>
      </w:r>
    </w:p>
    <w:p w:rsidR="005D6E4B" w:rsidRDefault="00057913"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Тематическое оценивание проводится на учебных занятиях согласно</w:t>
      </w:r>
      <w:r>
        <w:rPr>
          <w:rFonts w:ascii="TimesNewRomanPSMT" w:hAnsi="TimesNewRomanPSMT"/>
          <w:color w:val="000000"/>
          <w:sz w:val="28"/>
          <w:szCs w:val="28"/>
        </w:rPr>
        <w:t xml:space="preserve"> </w:t>
      </w:r>
      <w:r w:rsidR="00020615">
        <w:rPr>
          <w:rFonts w:ascii="TimesNewRomanPS-BoldMT" w:hAnsi="TimesNewRomanPS-BoldMT"/>
          <w:color w:val="000000"/>
          <w:sz w:val="28"/>
          <w:szCs w:val="28"/>
        </w:rPr>
        <w:t xml:space="preserve">плану контрольно-оценочных мероприятий. </w:t>
      </w:r>
      <w:r w:rsidR="00020615">
        <w:rPr>
          <w:rFonts w:ascii="TimesNewRomanPSMT" w:hAnsi="TimesNewRomanPSMT"/>
          <w:color w:val="000000"/>
          <w:sz w:val="28"/>
          <w:szCs w:val="28"/>
        </w:rPr>
        <w:t>Фиксация результатов тематического оценивания осуществляется во 2-х-11-х классах учителем, ведущим</w:t>
      </w:r>
      <w:r w:rsidR="005D6E4B">
        <w:rPr>
          <w:rFonts w:ascii="TimesNewRomanPSMT" w:hAnsi="TimesNewRomanPSMT"/>
          <w:color w:val="000000"/>
          <w:sz w:val="28"/>
          <w:szCs w:val="28"/>
        </w:rPr>
        <w:t xml:space="preserve"> </w:t>
      </w:r>
      <w:r w:rsidR="00020615">
        <w:rPr>
          <w:rFonts w:ascii="TimesNewRomanPSMT" w:hAnsi="TimesNewRomanPSMT"/>
          <w:color w:val="000000"/>
          <w:sz w:val="28"/>
          <w:szCs w:val="28"/>
        </w:rPr>
        <w:t>учебный предмет в данном классе, либо учителем, его заменяющим, в классных</w:t>
      </w:r>
      <w:r w:rsidR="005D6E4B">
        <w:rPr>
          <w:rFonts w:ascii="TimesNewRomanPSMT" w:hAnsi="TimesNewRomanPSMT"/>
          <w:color w:val="000000"/>
          <w:sz w:val="28"/>
          <w:szCs w:val="28"/>
        </w:rPr>
        <w:t xml:space="preserve"> </w:t>
      </w:r>
      <w:r w:rsidR="00020615">
        <w:rPr>
          <w:rFonts w:ascii="TimesNewRomanPSMT" w:hAnsi="TimesNewRomanPSMT"/>
          <w:color w:val="000000"/>
          <w:sz w:val="28"/>
          <w:szCs w:val="28"/>
        </w:rPr>
        <w:t xml:space="preserve">журналах.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Для определения уровня освоения тематического оценивания применяются шкалы и системы оценивания как при текущем оценивании.</w:t>
      </w:r>
      <w:r w:rsidR="005D6E4B">
        <w:rPr>
          <w:rFonts w:ascii="TimesNewRomanPSMT" w:hAnsi="TimesNewRomanPSMT"/>
          <w:color w:val="000000"/>
          <w:sz w:val="28"/>
          <w:szCs w:val="28"/>
        </w:rPr>
        <w:t xml:space="preserve"> </w:t>
      </w:r>
    </w:p>
    <w:p w:rsidR="005D6E4B"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Для обучающихся выполнение работ, определенных планом контрольно-оценочных мероприятий, является обязательным условием. Отсутствие </w:t>
      </w:r>
      <w:proofErr w:type="gramStart"/>
      <w:r>
        <w:rPr>
          <w:rFonts w:ascii="TimesNewRomanPSMT" w:hAnsi="TimesNewRomanPSMT"/>
          <w:color w:val="000000"/>
          <w:sz w:val="28"/>
          <w:szCs w:val="28"/>
        </w:rPr>
        <w:t>обучающегося</w:t>
      </w:r>
      <w:proofErr w:type="gramEnd"/>
      <w:r>
        <w:rPr>
          <w:rFonts w:ascii="TimesNewRomanPSMT" w:hAnsi="TimesNewRomanPSMT"/>
          <w:color w:val="000000"/>
          <w:sz w:val="28"/>
          <w:szCs w:val="28"/>
        </w:rPr>
        <w:t xml:space="preserve"> по уважительным или неуважител</w:t>
      </w:r>
      <w:r w:rsidR="005D6E4B">
        <w:rPr>
          <w:rFonts w:ascii="TimesNewRomanPSMT" w:hAnsi="TimesNewRomanPSMT"/>
          <w:color w:val="000000"/>
          <w:sz w:val="28"/>
          <w:szCs w:val="28"/>
        </w:rPr>
        <w:t>ьным причинам на уроке, на кото</w:t>
      </w:r>
      <w:r>
        <w:rPr>
          <w:rFonts w:ascii="TimesNewRomanPSMT" w:hAnsi="TimesNewRomanPSMT"/>
          <w:color w:val="000000"/>
          <w:sz w:val="28"/>
          <w:szCs w:val="28"/>
        </w:rPr>
        <w:t>ром запланировано проведение таких работ, не освобождает обучающегося от</w:t>
      </w:r>
      <w:r w:rsidR="005D6E4B">
        <w:rPr>
          <w:rFonts w:ascii="TimesNewRomanPSMT" w:hAnsi="TimesNewRomanPSMT"/>
          <w:color w:val="000000"/>
          <w:sz w:val="28"/>
          <w:szCs w:val="28"/>
        </w:rPr>
        <w:t xml:space="preserve"> </w:t>
      </w:r>
      <w:r>
        <w:rPr>
          <w:rFonts w:ascii="TimesNewRomanPSMT" w:hAnsi="TimesNewRomanPSMT"/>
          <w:color w:val="000000"/>
          <w:sz w:val="28"/>
          <w:szCs w:val="28"/>
        </w:rPr>
        <w:t>ее выполнения.</w:t>
      </w:r>
      <w:r w:rsidR="005D6E4B">
        <w:rPr>
          <w:rFonts w:ascii="TimesNewRomanPSMT" w:hAnsi="TimesNewRomanPSMT"/>
          <w:color w:val="000000"/>
          <w:sz w:val="28"/>
          <w:szCs w:val="28"/>
        </w:rPr>
        <w:t xml:space="preserve"> </w:t>
      </w:r>
      <w:r w:rsidR="0029026D">
        <w:rPr>
          <w:rFonts w:ascii="TimesNewRomanPSMT" w:hAnsi="TimesNewRomanPSMT"/>
          <w:color w:val="000000"/>
          <w:sz w:val="28"/>
          <w:szCs w:val="28"/>
        </w:rPr>
        <w:t>В этом случае д</w:t>
      </w:r>
      <w:r>
        <w:rPr>
          <w:rFonts w:ascii="TimesNewRomanPSMT" w:hAnsi="TimesNewRomanPSMT"/>
          <w:color w:val="000000"/>
          <w:sz w:val="28"/>
          <w:szCs w:val="28"/>
        </w:rPr>
        <w:t>ля выполнения работ в рамках контрольно-оценочных мероприятий отводится время за пределами учебных занятий.</w:t>
      </w:r>
      <w:r w:rsidR="005D6E4B">
        <w:rPr>
          <w:rFonts w:ascii="TimesNewRomanPSMT" w:hAnsi="TimesNewRomanPSMT"/>
          <w:color w:val="000000"/>
          <w:sz w:val="28"/>
          <w:szCs w:val="28"/>
        </w:rPr>
        <w:t xml:space="preserve"> </w:t>
      </w:r>
      <w:r>
        <w:rPr>
          <w:rFonts w:ascii="TimesNewRomanPSMT" w:hAnsi="TimesNewRomanPSMT"/>
          <w:color w:val="000000"/>
          <w:sz w:val="28"/>
          <w:szCs w:val="28"/>
        </w:rPr>
        <w:t>За работу в рамках контрольно-оценочных мероприятий, которые проводятся повторно, не предусмотрено снижение отметки за ее выполнение.</w:t>
      </w:r>
    </w:p>
    <w:p w:rsidR="0029026D" w:rsidRDefault="005D6E4B"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По итогам окончания учебного периода (</w:t>
      </w:r>
      <w:r w:rsidR="0029026D">
        <w:rPr>
          <w:rFonts w:ascii="TimesNewRomanPSMT" w:hAnsi="TimesNewRomanPSMT"/>
          <w:color w:val="000000"/>
          <w:sz w:val="28"/>
          <w:szCs w:val="28"/>
        </w:rPr>
        <w:t>четверти</w:t>
      </w:r>
      <w:r w:rsidR="00020615">
        <w:rPr>
          <w:rFonts w:ascii="TimesNewRomanPSMT" w:hAnsi="TimesNewRomanPSMT"/>
          <w:color w:val="000000"/>
          <w:sz w:val="28"/>
          <w:szCs w:val="28"/>
        </w:rPr>
        <w:t>, года), при отсутств</w:t>
      </w:r>
      <w:proofErr w:type="gramStart"/>
      <w:r w:rsidR="00020615">
        <w:rPr>
          <w:rFonts w:ascii="TimesNewRomanPSMT" w:hAnsi="TimesNewRomanPSMT"/>
          <w:color w:val="000000"/>
          <w:sz w:val="28"/>
          <w:szCs w:val="28"/>
        </w:rPr>
        <w:t>ии</w:t>
      </w:r>
      <w:r>
        <w:rPr>
          <w:rFonts w:ascii="TimesNewRomanPSMT" w:hAnsi="TimesNewRomanPSMT"/>
          <w:color w:val="000000"/>
          <w:sz w:val="28"/>
          <w:szCs w:val="28"/>
        </w:rPr>
        <w:t xml:space="preserve"> </w:t>
      </w:r>
      <w:r w:rsidR="00020615">
        <w:rPr>
          <w:rFonts w:ascii="TimesNewRomanPSMT" w:hAnsi="TimesNewRomanPSMT"/>
          <w:color w:val="000000"/>
          <w:sz w:val="28"/>
          <w:szCs w:val="28"/>
        </w:rPr>
        <w:t>у о</w:t>
      </w:r>
      <w:proofErr w:type="gramEnd"/>
      <w:r w:rsidR="00020615">
        <w:rPr>
          <w:rFonts w:ascii="TimesNewRomanPSMT" w:hAnsi="TimesNewRomanPSMT"/>
          <w:color w:val="000000"/>
          <w:sz w:val="28"/>
          <w:szCs w:val="28"/>
        </w:rPr>
        <w:t>бучающегося результатов тематического оценивания и текущих отметок,</w:t>
      </w:r>
      <w:r>
        <w:rPr>
          <w:rFonts w:ascii="TimesNewRomanPSMT" w:hAnsi="TimesNewRomanPSMT"/>
          <w:color w:val="000000"/>
          <w:sz w:val="28"/>
          <w:szCs w:val="28"/>
        </w:rPr>
        <w:t xml:space="preserve"> </w:t>
      </w:r>
      <w:r w:rsidR="00020615">
        <w:rPr>
          <w:rFonts w:ascii="TimesNewRomanPSMT" w:hAnsi="TimesNewRomanPSMT"/>
          <w:color w:val="000000"/>
          <w:sz w:val="28"/>
          <w:szCs w:val="28"/>
        </w:rPr>
        <w:t>выставляется - «не аттестова</w:t>
      </w:r>
      <w:r w:rsidR="0029026D">
        <w:rPr>
          <w:rFonts w:ascii="TimesNewRomanPSMT" w:hAnsi="TimesNewRomanPSMT"/>
          <w:color w:val="000000"/>
          <w:sz w:val="28"/>
          <w:szCs w:val="28"/>
        </w:rPr>
        <w:t>н» (в классном журнале символ «Н/А</w:t>
      </w:r>
      <w:r w:rsidR="00020615">
        <w:rPr>
          <w:rFonts w:ascii="TimesNewRomanPSMT" w:hAnsi="TimesNewRomanPSMT"/>
          <w:color w:val="000000"/>
          <w:sz w:val="28"/>
          <w:szCs w:val="28"/>
        </w:rPr>
        <w:t>»).</w:t>
      </w:r>
      <w:r>
        <w:rPr>
          <w:rFonts w:ascii="TimesNewRomanPSMT" w:hAnsi="TimesNewRomanPSMT"/>
          <w:color w:val="000000"/>
          <w:sz w:val="28"/>
          <w:szCs w:val="28"/>
        </w:rPr>
        <w:t xml:space="preserve"> </w:t>
      </w:r>
    </w:p>
    <w:p w:rsidR="00F054E1"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Тематическое оценивание в 1-х классах проводится на учебных занятиях</w:t>
      </w:r>
      <w:r w:rsidR="005D6E4B">
        <w:rPr>
          <w:rFonts w:ascii="TimesNewRomanPSMT" w:hAnsi="TimesNewRomanPSMT"/>
          <w:color w:val="000000"/>
          <w:sz w:val="28"/>
          <w:szCs w:val="28"/>
        </w:rPr>
        <w:t xml:space="preserve"> </w:t>
      </w:r>
      <w:r>
        <w:rPr>
          <w:rFonts w:ascii="TimesNewRomanPSMT" w:hAnsi="TimesNewRomanPSMT"/>
          <w:color w:val="000000"/>
          <w:sz w:val="28"/>
          <w:szCs w:val="28"/>
        </w:rPr>
        <w:t xml:space="preserve">согласно </w:t>
      </w:r>
      <w:r>
        <w:rPr>
          <w:rFonts w:ascii="TimesNewRomanPS-BoldMT" w:hAnsi="TimesNewRomanPS-BoldMT"/>
          <w:color w:val="000000"/>
          <w:sz w:val="28"/>
          <w:szCs w:val="28"/>
        </w:rPr>
        <w:t xml:space="preserve">плану контрольно-оценочных мероприятий. </w:t>
      </w:r>
      <w:r>
        <w:rPr>
          <w:rFonts w:ascii="TimesNewRomanPSMT" w:hAnsi="TimesNewRomanPSMT"/>
          <w:color w:val="000000"/>
          <w:sz w:val="28"/>
          <w:szCs w:val="28"/>
        </w:rPr>
        <w:t>Фиксация результатов</w:t>
      </w:r>
      <w:r w:rsidR="005D6E4B">
        <w:rPr>
          <w:rFonts w:ascii="TimesNewRomanPSMT" w:hAnsi="TimesNewRomanPSMT"/>
          <w:color w:val="000000"/>
          <w:sz w:val="28"/>
          <w:szCs w:val="28"/>
        </w:rPr>
        <w:t xml:space="preserve"> </w:t>
      </w:r>
      <w:r>
        <w:rPr>
          <w:rFonts w:ascii="TimesNewRomanPSMT" w:hAnsi="TimesNewRomanPSMT"/>
          <w:color w:val="000000"/>
          <w:sz w:val="28"/>
          <w:szCs w:val="28"/>
        </w:rPr>
        <w:t>тематического оценивания осуществляется учителем, ведущим учебный предмет в данном классе, либо учителем, его заменяющим, в листах наблюдений</w:t>
      </w:r>
      <w:r w:rsidR="005D6E4B">
        <w:rPr>
          <w:rFonts w:ascii="TimesNewRomanPSMT" w:hAnsi="TimesNewRomanPSMT"/>
          <w:color w:val="000000"/>
          <w:sz w:val="28"/>
          <w:szCs w:val="28"/>
        </w:rPr>
        <w:t xml:space="preserve"> </w:t>
      </w:r>
      <w:r w:rsidR="0029026D">
        <w:rPr>
          <w:rFonts w:ascii="TimesNewRomanPSMT" w:hAnsi="TimesNewRomanPSMT"/>
          <w:color w:val="000000"/>
          <w:sz w:val="28"/>
          <w:szCs w:val="28"/>
        </w:rPr>
        <w:t>(приложение 3)</w:t>
      </w:r>
      <w:r>
        <w:rPr>
          <w:rFonts w:ascii="TimesNewRomanPSMT" w:hAnsi="TimesNewRomanPSMT"/>
          <w:color w:val="000000"/>
          <w:sz w:val="28"/>
          <w:szCs w:val="28"/>
        </w:rPr>
        <w:t xml:space="preserve">, которые ведутся в электронном виде. </w:t>
      </w:r>
    </w:p>
    <w:p w:rsidR="005D6E4B" w:rsidRDefault="00F054E1" w:rsidP="0029026D">
      <w:pPr>
        <w:spacing w:after="0"/>
        <w:ind w:firstLine="708"/>
        <w:jc w:val="both"/>
        <w:rPr>
          <w:rFonts w:ascii="TimesNewRomanPSMT" w:hAnsi="TimesNewRomanPSMT"/>
          <w:color w:val="000000"/>
          <w:sz w:val="28"/>
          <w:szCs w:val="28"/>
        </w:rPr>
      </w:pPr>
      <w:proofErr w:type="gramStart"/>
      <w:r w:rsidRPr="009B36F6">
        <w:rPr>
          <w:rFonts w:ascii="Times New Roman" w:eastAsia="Calibri" w:hAnsi="Times New Roman" w:cs="Times New Roman"/>
          <w:sz w:val="28"/>
          <w:szCs w:val="28"/>
        </w:rPr>
        <w:t>Освоение общеобразовательной программы за первый класс, в том числе отдельной части или всего объема учебного предмета, курса общеобразовательной программы, сопровождается фиксац</w:t>
      </w:r>
      <w:r>
        <w:rPr>
          <w:rFonts w:ascii="Times New Roman" w:eastAsia="Calibri" w:hAnsi="Times New Roman" w:cs="Times New Roman"/>
          <w:sz w:val="28"/>
          <w:szCs w:val="28"/>
        </w:rPr>
        <w:t xml:space="preserve">ией в классном </w:t>
      </w:r>
      <w:r>
        <w:rPr>
          <w:rFonts w:ascii="Times New Roman" w:eastAsia="Calibri" w:hAnsi="Times New Roman" w:cs="Times New Roman"/>
          <w:sz w:val="28"/>
          <w:szCs w:val="28"/>
        </w:rPr>
        <w:lastRenderedPageBreak/>
        <w:t xml:space="preserve">журнале следующей записи </w:t>
      </w:r>
      <w:r w:rsidRPr="009B36F6">
        <w:rPr>
          <w:rFonts w:ascii="Times New Roman" w:eastAsia="Calibri" w:hAnsi="Times New Roman" w:cs="Times New Roman"/>
          <w:sz w:val="28"/>
          <w:szCs w:val="28"/>
        </w:rPr>
        <w:t xml:space="preserve">в электронном виде: «зачтено» </w:t>
      </w:r>
      <w:r w:rsidRPr="009B36F6">
        <w:rPr>
          <w:rFonts w:ascii="Times New Roman" w:eastAsia="Times New Roman" w:hAnsi="Times New Roman" w:cs="Times New Roman"/>
          <w:sz w:val="28"/>
          <w:szCs w:val="28"/>
          <w:lang w:eastAsia="ru-RU"/>
        </w:rPr>
        <w:t>–</w:t>
      </w:r>
      <w:r w:rsidRPr="009B36F6">
        <w:rPr>
          <w:rFonts w:ascii="Times New Roman" w:eastAsia="Calibri" w:hAnsi="Times New Roman" w:cs="Times New Roman"/>
          <w:sz w:val="28"/>
          <w:szCs w:val="28"/>
        </w:rPr>
        <w:t xml:space="preserve"> сокращенное «</w:t>
      </w:r>
      <w:proofErr w:type="spellStart"/>
      <w:r w:rsidRPr="009B36F6">
        <w:rPr>
          <w:rFonts w:ascii="Times New Roman" w:eastAsia="Calibri" w:hAnsi="Times New Roman" w:cs="Times New Roman"/>
          <w:sz w:val="28"/>
          <w:szCs w:val="28"/>
        </w:rPr>
        <w:t>зач</w:t>
      </w:r>
      <w:proofErr w:type="spellEnd"/>
      <w:r w:rsidRPr="009B36F6">
        <w:rPr>
          <w:rFonts w:ascii="Times New Roman" w:eastAsia="Calibri" w:hAnsi="Times New Roman" w:cs="Times New Roman"/>
          <w:sz w:val="28"/>
          <w:szCs w:val="28"/>
        </w:rPr>
        <w:t xml:space="preserve">.», «не зачтено» </w:t>
      </w:r>
      <w:r w:rsidRPr="009B36F6">
        <w:rPr>
          <w:rFonts w:ascii="Times New Roman" w:eastAsia="Times New Roman" w:hAnsi="Times New Roman" w:cs="Times New Roman"/>
          <w:sz w:val="28"/>
          <w:szCs w:val="28"/>
          <w:lang w:eastAsia="ru-RU"/>
        </w:rPr>
        <w:t>–</w:t>
      </w:r>
      <w:r w:rsidRPr="009B36F6">
        <w:rPr>
          <w:rFonts w:ascii="Times New Roman" w:eastAsia="Calibri" w:hAnsi="Times New Roman" w:cs="Times New Roman"/>
          <w:sz w:val="28"/>
          <w:szCs w:val="28"/>
        </w:rPr>
        <w:t xml:space="preserve"> «не </w:t>
      </w:r>
      <w:proofErr w:type="spellStart"/>
      <w:r w:rsidRPr="009B36F6">
        <w:rPr>
          <w:rFonts w:ascii="Times New Roman" w:eastAsia="Calibri" w:hAnsi="Times New Roman" w:cs="Times New Roman"/>
          <w:sz w:val="28"/>
          <w:szCs w:val="28"/>
        </w:rPr>
        <w:t>зач</w:t>
      </w:r>
      <w:proofErr w:type="spellEnd"/>
      <w:r w:rsidRPr="009B36F6">
        <w:rPr>
          <w:rFonts w:ascii="Times New Roman" w:eastAsia="Calibri" w:hAnsi="Times New Roman" w:cs="Times New Roman"/>
          <w:sz w:val="28"/>
          <w:szCs w:val="28"/>
        </w:rPr>
        <w:t xml:space="preserve">.». </w:t>
      </w:r>
      <w:r w:rsidR="00020615">
        <w:rPr>
          <w:rFonts w:ascii="TimesNewRomanPSMT" w:hAnsi="TimesNewRomanPSMT"/>
          <w:color w:val="000000"/>
          <w:sz w:val="28"/>
          <w:szCs w:val="28"/>
        </w:rPr>
        <w:t>Для определения уровня</w:t>
      </w:r>
      <w:r w:rsidR="005D6E4B">
        <w:rPr>
          <w:rFonts w:ascii="TimesNewRomanPSMT" w:hAnsi="TimesNewRomanPSMT"/>
          <w:color w:val="000000"/>
          <w:sz w:val="28"/>
          <w:szCs w:val="28"/>
        </w:rPr>
        <w:t xml:space="preserve"> </w:t>
      </w:r>
      <w:r w:rsidR="00020615">
        <w:rPr>
          <w:rFonts w:ascii="TimesNewRomanPSMT" w:hAnsi="TimesNewRomanPSMT"/>
          <w:color w:val="000000"/>
          <w:sz w:val="28"/>
          <w:szCs w:val="28"/>
        </w:rPr>
        <w:t>освоения тематического оценивания применяются шкалы и системы оценивания</w:t>
      </w:r>
      <w:r>
        <w:rPr>
          <w:rFonts w:ascii="TimesNewRomanPSMT" w:hAnsi="TimesNewRomanPSMT"/>
          <w:color w:val="000000"/>
          <w:sz w:val="28"/>
          <w:szCs w:val="28"/>
        </w:rPr>
        <w:t>,</w:t>
      </w:r>
      <w:r w:rsidR="00020615">
        <w:rPr>
          <w:rFonts w:ascii="TimesNewRomanPSMT" w:hAnsi="TimesNewRomanPSMT"/>
          <w:color w:val="000000"/>
          <w:sz w:val="28"/>
          <w:szCs w:val="28"/>
        </w:rPr>
        <w:t xml:space="preserve"> как при текущем оценивании.</w:t>
      </w:r>
      <w:proofErr w:type="gramEnd"/>
    </w:p>
    <w:p w:rsidR="0029026D" w:rsidRDefault="005D6E4B" w:rsidP="00020615">
      <w:pPr>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p>
    <w:p w:rsidR="005D6E4B" w:rsidRDefault="00020615" w:rsidP="0029026D">
      <w:pPr>
        <w:spacing w:after="0"/>
        <w:ind w:firstLine="708"/>
        <w:jc w:val="both"/>
        <w:rPr>
          <w:rFonts w:ascii="TimesNewRomanPS-BoldMT" w:hAnsi="TimesNewRomanPS-BoldMT"/>
          <w:color w:val="000000"/>
          <w:sz w:val="28"/>
          <w:szCs w:val="28"/>
        </w:rPr>
      </w:pPr>
      <w:r>
        <w:rPr>
          <w:rFonts w:ascii="TimesNewRomanPS-BoldMT" w:hAnsi="TimesNewRomanPS-BoldMT"/>
          <w:color w:val="000000"/>
          <w:sz w:val="28"/>
          <w:szCs w:val="28"/>
        </w:rPr>
        <w:t>3.4. Промежуточная аттестация.</w:t>
      </w:r>
    </w:p>
    <w:p w:rsidR="005D6E4B" w:rsidRDefault="005D6E4B" w:rsidP="0029026D">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29026D">
        <w:rPr>
          <w:rFonts w:ascii="TimesNewRomanPS-BoldMT" w:hAnsi="TimesNewRomanPS-BoldMT"/>
          <w:color w:val="000000"/>
          <w:sz w:val="28"/>
          <w:szCs w:val="28"/>
        </w:rPr>
        <w:tab/>
      </w:r>
      <w:r w:rsidR="00020615">
        <w:rPr>
          <w:rFonts w:ascii="TimesNewRomanPS-BoldMT" w:hAnsi="TimesNewRomanPS-BoldMT"/>
          <w:color w:val="000000"/>
          <w:sz w:val="28"/>
          <w:szCs w:val="28"/>
        </w:rPr>
        <w:t>3.4.1. Формы промежуточной аттестации:</w:t>
      </w:r>
    </w:p>
    <w:p w:rsidR="005D6E4B" w:rsidRDefault="005D6E4B"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Формы проведения промежуточной аттестации определяются учебным</w:t>
      </w:r>
      <w:r>
        <w:rPr>
          <w:rFonts w:ascii="TimesNewRomanPSMT" w:hAnsi="TimesNewRomanPSMT"/>
          <w:color w:val="000000"/>
          <w:sz w:val="28"/>
          <w:szCs w:val="28"/>
        </w:rPr>
        <w:t xml:space="preserve"> </w:t>
      </w:r>
      <w:r w:rsidR="00020615">
        <w:rPr>
          <w:rFonts w:ascii="TimesNewRomanPSMT" w:hAnsi="TimesNewRomanPSMT"/>
          <w:color w:val="000000"/>
          <w:sz w:val="28"/>
          <w:szCs w:val="28"/>
        </w:rPr>
        <w:t>планом школы на текущий учебный год и утверждаются директором школы не</w:t>
      </w:r>
      <w:r>
        <w:rPr>
          <w:rFonts w:ascii="TimesNewRomanPSMT" w:hAnsi="TimesNewRomanPSMT"/>
          <w:color w:val="000000"/>
          <w:sz w:val="28"/>
          <w:szCs w:val="28"/>
        </w:rPr>
        <w:t xml:space="preserve"> </w:t>
      </w:r>
      <w:r w:rsidR="00020615">
        <w:rPr>
          <w:rFonts w:ascii="TimesNewRomanPSMT" w:hAnsi="TimesNewRomanPSMT"/>
          <w:color w:val="000000"/>
          <w:sz w:val="28"/>
          <w:szCs w:val="28"/>
        </w:rPr>
        <w:t>позднее 01 сентября текущего учебного года.</w:t>
      </w:r>
    </w:p>
    <w:p w:rsidR="005D6E4B" w:rsidRDefault="005D6E4B" w:rsidP="0029026D">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29026D">
        <w:rPr>
          <w:rFonts w:ascii="TimesNewRomanPS-BoldMT" w:hAnsi="TimesNewRomanPS-BoldMT"/>
          <w:color w:val="000000"/>
          <w:sz w:val="28"/>
          <w:szCs w:val="28"/>
        </w:rPr>
        <w:tab/>
      </w:r>
      <w:r w:rsidR="00020615">
        <w:rPr>
          <w:rFonts w:ascii="TimesNewRomanPS-BoldMT" w:hAnsi="TimesNewRomanPS-BoldMT"/>
          <w:color w:val="000000"/>
          <w:sz w:val="28"/>
          <w:szCs w:val="28"/>
        </w:rPr>
        <w:t>3.4.2. Периодичность промежуточной аттестации:</w:t>
      </w:r>
    </w:p>
    <w:p w:rsidR="005D6E4B" w:rsidRDefault="005D6E4B" w:rsidP="0029026D">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29026D">
        <w:rPr>
          <w:rFonts w:ascii="TimesNewRomanPSMT" w:hAnsi="TimesNewRomanPSMT"/>
          <w:color w:val="000000"/>
          <w:sz w:val="28"/>
          <w:szCs w:val="28"/>
        </w:rPr>
        <w:tab/>
      </w:r>
      <w:r w:rsidR="00020615">
        <w:rPr>
          <w:rFonts w:ascii="TimesNewRomanPSMT" w:hAnsi="TimesNewRomanPSMT"/>
          <w:color w:val="000000"/>
          <w:sz w:val="28"/>
          <w:szCs w:val="28"/>
        </w:rPr>
        <w:t>Сроки проведения промежуточной аттестации определяются календарным</w:t>
      </w:r>
      <w:r>
        <w:rPr>
          <w:rFonts w:ascii="TimesNewRomanPSMT" w:hAnsi="TimesNewRomanPSMT"/>
          <w:color w:val="000000"/>
          <w:sz w:val="28"/>
          <w:szCs w:val="28"/>
        </w:rPr>
        <w:t xml:space="preserve"> </w:t>
      </w:r>
      <w:r w:rsidR="00020615">
        <w:rPr>
          <w:rFonts w:ascii="TimesNewRomanPSMT" w:hAnsi="TimesNewRomanPSMT"/>
          <w:color w:val="000000"/>
          <w:sz w:val="28"/>
          <w:szCs w:val="28"/>
        </w:rPr>
        <w:t>учебным графиком.</w:t>
      </w:r>
    </w:p>
    <w:p w:rsidR="005D6E4B" w:rsidRDefault="005D6E4B" w:rsidP="0029026D">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29026D">
        <w:rPr>
          <w:rFonts w:ascii="TimesNewRomanPS-BoldMT" w:hAnsi="TimesNewRomanPS-BoldMT"/>
          <w:color w:val="000000"/>
          <w:sz w:val="28"/>
          <w:szCs w:val="28"/>
        </w:rPr>
        <w:tab/>
      </w:r>
      <w:r w:rsidR="00020615">
        <w:rPr>
          <w:rFonts w:ascii="TimesNewRomanPS-BoldMT" w:hAnsi="TimesNewRomanPS-BoldMT"/>
          <w:color w:val="000000"/>
          <w:sz w:val="28"/>
          <w:szCs w:val="28"/>
        </w:rPr>
        <w:t>3.4.3. Порядок проведения промежуточной аттестации.</w:t>
      </w:r>
    </w:p>
    <w:p w:rsidR="005D6E4B"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Промежуточная</w:t>
      </w:r>
      <w:proofErr w:type="gramEnd"/>
      <w:r>
        <w:rPr>
          <w:rFonts w:ascii="TimesNewRomanPSMT" w:hAnsi="TimesNewRomanPSMT"/>
          <w:color w:val="000000"/>
          <w:sz w:val="28"/>
          <w:szCs w:val="28"/>
        </w:rPr>
        <w:t xml:space="preserve"> аттестация является обязательной для всех обучающихся</w:t>
      </w:r>
      <w:r w:rsidR="005D6E4B">
        <w:rPr>
          <w:rFonts w:ascii="TimesNewRomanPSMT" w:hAnsi="TimesNewRomanPSMT"/>
          <w:color w:val="000000"/>
          <w:sz w:val="28"/>
          <w:szCs w:val="28"/>
        </w:rPr>
        <w:t xml:space="preserve"> </w:t>
      </w:r>
      <w:r>
        <w:rPr>
          <w:rFonts w:ascii="TimesNewRomanPSMT" w:hAnsi="TimesNewRomanPSMT"/>
          <w:color w:val="000000"/>
          <w:sz w:val="28"/>
          <w:szCs w:val="28"/>
        </w:rPr>
        <w:t>школы, осваивающих основные и адаптированные общеобразова</w:t>
      </w:r>
      <w:r w:rsidR="00F054E1">
        <w:rPr>
          <w:rFonts w:ascii="TimesNewRomanPSMT" w:hAnsi="TimesNewRomanPSMT"/>
          <w:color w:val="000000"/>
          <w:sz w:val="28"/>
          <w:szCs w:val="28"/>
        </w:rPr>
        <w:t>тельные программы.</w:t>
      </w:r>
    </w:p>
    <w:p w:rsidR="005D6E4B"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Промежуточная</w:t>
      </w:r>
      <w:proofErr w:type="gramEnd"/>
      <w:r>
        <w:rPr>
          <w:rFonts w:ascii="TimesNewRomanPSMT" w:hAnsi="TimesNewRomanPSMT"/>
          <w:color w:val="000000"/>
          <w:sz w:val="28"/>
          <w:szCs w:val="28"/>
        </w:rPr>
        <w:t xml:space="preserve"> аттестация проводится по каждому учебному предмету,</w:t>
      </w:r>
      <w:r w:rsidR="005D6E4B">
        <w:rPr>
          <w:rFonts w:ascii="TimesNewRomanPSMT" w:hAnsi="TimesNewRomanPSMT"/>
          <w:color w:val="000000"/>
          <w:sz w:val="28"/>
          <w:szCs w:val="28"/>
        </w:rPr>
        <w:t xml:space="preserve"> </w:t>
      </w:r>
      <w:r>
        <w:rPr>
          <w:rFonts w:ascii="TimesNewRomanPSMT" w:hAnsi="TimesNewRomanPSMT"/>
          <w:color w:val="000000"/>
          <w:sz w:val="28"/>
          <w:szCs w:val="28"/>
        </w:rPr>
        <w:t>учебному курсу, курсу внеурочной деятельности.</w:t>
      </w:r>
    </w:p>
    <w:p w:rsidR="005D6E4B"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Промежуточная</w:t>
      </w:r>
      <w:proofErr w:type="gramEnd"/>
      <w:r>
        <w:rPr>
          <w:rFonts w:ascii="TimesNewRomanPSMT" w:hAnsi="TimesNewRomanPSMT"/>
          <w:color w:val="000000"/>
          <w:sz w:val="28"/>
          <w:szCs w:val="28"/>
        </w:rPr>
        <w:t xml:space="preserve"> аттестация проводится в форме учета результатов тематической оценки. </w:t>
      </w:r>
      <w:proofErr w:type="gramStart"/>
      <w:r>
        <w:rPr>
          <w:rFonts w:ascii="TimesNewRomanPSMT" w:hAnsi="TimesNewRomanPSMT"/>
          <w:color w:val="000000"/>
          <w:sz w:val="28"/>
          <w:szCs w:val="28"/>
        </w:rPr>
        <w:t>Промежуточная</w:t>
      </w:r>
      <w:proofErr w:type="gramEnd"/>
      <w:r>
        <w:rPr>
          <w:rFonts w:ascii="TimesNewRomanPSMT" w:hAnsi="TimesNewRomanPSMT"/>
          <w:color w:val="000000"/>
          <w:sz w:val="28"/>
          <w:szCs w:val="28"/>
        </w:rPr>
        <w:t xml:space="preserve"> аттестация пройдена успешно, если работы,</w:t>
      </w:r>
      <w:r w:rsidR="005D6E4B">
        <w:rPr>
          <w:rFonts w:ascii="TimesNewRomanPSMT" w:hAnsi="TimesNewRomanPSMT"/>
          <w:color w:val="000000"/>
          <w:sz w:val="28"/>
          <w:szCs w:val="28"/>
        </w:rPr>
        <w:t xml:space="preserve"> </w:t>
      </w:r>
      <w:r>
        <w:rPr>
          <w:rFonts w:ascii="TimesNewRomanPSMT" w:hAnsi="TimesNewRomanPSMT"/>
          <w:color w:val="000000"/>
          <w:sz w:val="28"/>
          <w:szCs w:val="28"/>
        </w:rPr>
        <w:t>выполненные в рамках тематического контроля, согласно плану контрольно-оценочных мероприятий, имеют результат не ниже чем «удовлетворительно».</w:t>
      </w:r>
    </w:p>
    <w:p w:rsidR="005D6E4B"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Мониторинг результатов тематического оценивания ведет учитель-предметник и заместитель директора по УВР. Промежуточные результаты тематического оценивания </w:t>
      </w:r>
      <w:r w:rsidR="0029026D">
        <w:rPr>
          <w:rFonts w:ascii="TimesNewRomanPSMT" w:hAnsi="TimesNewRomanPSMT"/>
          <w:color w:val="000000"/>
          <w:sz w:val="28"/>
          <w:szCs w:val="28"/>
        </w:rPr>
        <w:t>подлежат анализу в конце каждой</w:t>
      </w:r>
      <w:r>
        <w:rPr>
          <w:rFonts w:ascii="TimesNewRomanPSMT" w:hAnsi="TimesNewRomanPSMT"/>
          <w:color w:val="000000"/>
          <w:sz w:val="28"/>
          <w:szCs w:val="28"/>
        </w:rPr>
        <w:t xml:space="preserve"> </w:t>
      </w:r>
      <w:r w:rsidR="0029026D">
        <w:rPr>
          <w:rFonts w:ascii="TimesNewRomanPSMT" w:hAnsi="TimesNewRomanPSMT"/>
          <w:color w:val="000000"/>
          <w:sz w:val="28"/>
          <w:szCs w:val="28"/>
        </w:rPr>
        <w:t>четверти</w:t>
      </w:r>
      <w:r>
        <w:rPr>
          <w:rFonts w:ascii="TimesNewRomanPSMT" w:hAnsi="TimesNewRomanPSMT"/>
          <w:color w:val="000000"/>
          <w:sz w:val="28"/>
          <w:szCs w:val="28"/>
        </w:rPr>
        <w:t>.</w:t>
      </w:r>
    </w:p>
    <w:p w:rsidR="005D6E4B"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Неудовлетворительные</w:t>
      </w:r>
      <w:proofErr w:type="gramEnd"/>
      <w:r>
        <w:rPr>
          <w:rFonts w:ascii="TimesNewRomanPSMT" w:hAnsi="TimesNewRomanPSMT"/>
          <w:color w:val="000000"/>
          <w:sz w:val="28"/>
          <w:szCs w:val="28"/>
        </w:rPr>
        <w:t xml:space="preserve"> результаты тематического оценивания или отсутствие результата за тематическое оценивание (промежуточная аттестация) корректируются в течение текущего учебного года.</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Итоги мониторинга результатов тематического оценивания проводятся в</w:t>
      </w:r>
      <w:r w:rsidR="005D6E4B">
        <w:rPr>
          <w:rFonts w:ascii="TimesNewRomanPSMT" w:hAnsi="TimesNewRomanPSMT"/>
          <w:color w:val="000000"/>
          <w:sz w:val="28"/>
          <w:szCs w:val="28"/>
        </w:rPr>
        <w:t xml:space="preserve"> </w:t>
      </w:r>
      <w:r>
        <w:rPr>
          <w:rFonts w:ascii="TimesNewRomanPSMT" w:hAnsi="TimesNewRomanPSMT"/>
          <w:color w:val="000000"/>
          <w:sz w:val="28"/>
          <w:szCs w:val="28"/>
        </w:rPr>
        <w:t>конце учебного года и ложатся в основу приказа о переводе в следующий класс</w:t>
      </w:r>
      <w:r w:rsidR="005D6E4B">
        <w:rPr>
          <w:rFonts w:ascii="TimesNewRomanPSMT" w:hAnsi="TimesNewRomanPSMT"/>
          <w:color w:val="000000"/>
          <w:sz w:val="28"/>
          <w:szCs w:val="28"/>
        </w:rPr>
        <w:t xml:space="preserve"> </w:t>
      </w:r>
      <w:r>
        <w:rPr>
          <w:rFonts w:ascii="TimesNewRomanPSMT" w:hAnsi="TimesNewRomanPSMT"/>
          <w:color w:val="000000"/>
          <w:sz w:val="28"/>
          <w:szCs w:val="28"/>
        </w:rPr>
        <w:t>или переводе на другой уровень образо</w:t>
      </w:r>
      <w:r w:rsidR="0029026D">
        <w:rPr>
          <w:rFonts w:ascii="TimesNewRomanPSMT" w:hAnsi="TimesNewRomanPSMT"/>
          <w:color w:val="000000"/>
          <w:sz w:val="28"/>
          <w:szCs w:val="28"/>
        </w:rPr>
        <w:t>вания, или является допуском к г</w:t>
      </w:r>
      <w:r>
        <w:rPr>
          <w:rFonts w:ascii="TimesNewRomanPSMT" w:hAnsi="TimesNewRomanPSMT"/>
          <w:color w:val="000000"/>
          <w:sz w:val="28"/>
          <w:szCs w:val="28"/>
        </w:rPr>
        <w:t xml:space="preserve">осударственной итоговой аттестации. </w:t>
      </w:r>
    </w:p>
    <w:p w:rsidR="005D6E4B"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Неудовлетворительные результаты промежуточной аттестации (тематического оценивания) по одному или нескольким</w:t>
      </w:r>
      <w:r w:rsidR="005D6E4B">
        <w:rPr>
          <w:rFonts w:ascii="TimesNewRomanPSMT" w:hAnsi="TimesNewRomanPSMT"/>
          <w:color w:val="000000"/>
          <w:sz w:val="28"/>
          <w:szCs w:val="28"/>
        </w:rPr>
        <w:t xml:space="preserve"> </w:t>
      </w:r>
      <w:r>
        <w:rPr>
          <w:rFonts w:ascii="TimesNewRomanPSMT" w:hAnsi="TimesNewRomanPSMT"/>
          <w:color w:val="000000"/>
          <w:sz w:val="28"/>
          <w:szCs w:val="28"/>
        </w:rPr>
        <w:t xml:space="preserve">учебным предметам, учебным курсам или </w:t>
      </w:r>
      <w:proofErr w:type="spellStart"/>
      <w:r>
        <w:rPr>
          <w:rFonts w:ascii="TimesNewRomanPSMT" w:hAnsi="TimesNewRomanPSMT"/>
          <w:color w:val="000000"/>
          <w:sz w:val="28"/>
          <w:szCs w:val="28"/>
        </w:rPr>
        <w:t>непрохождение</w:t>
      </w:r>
      <w:proofErr w:type="spellEnd"/>
      <w:r>
        <w:rPr>
          <w:rFonts w:ascii="TimesNewRomanPSMT" w:hAnsi="TimesNewRomanPSMT"/>
          <w:color w:val="000000"/>
          <w:sz w:val="28"/>
          <w:szCs w:val="28"/>
        </w:rPr>
        <w:t xml:space="preserve"> промежуточной аттестации при </w:t>
      </w:r>
      <w:r>
        <w:rPr>
          <w:rFonts w:ascii="TimesNewRomanPSMT" w:hAnsi="TimesNewRomanPSMT"/>
          <w:color w:val="000000"/>
          <w:sz w:val="28"/>
          <w:szCs w:val="28"/>
        </w:rPr>
        <w:lastRenderedPageBreak/>
        <w:t>отсутствии уважительных причин признаются академической задолженностью.</w:t>
      </w:r>
    </w:p>
    <w:p w:rsidR="00DC7F15"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Обучающиеся</w:t>
      </w:r>
      <w:proofErr w:type="gramEnd"/>
      <w:r>
        <w:rPr>
          <w:rFonts w:ascii="TimesNewRomanPSMT" w:hAnsi="TimesNewRomanPSMT"/>
          <w:color w:val="000000"/>
          <w:sz w:val="28"/>
          <w:szCs w:val="28"/>
        </w:rPr>
        <w:t xml:space="preserve"> обязаны ликвидировать академическую задолженность.</w:t>
      </w:r>
    </w:p>
    <w:p w:rsidR="00DC7F15"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Школа, родители (законные представители) несовершеннолетнего обучающегося обязаны создать условия для ликвидации академической задолженности и обеспечить </w:t>
      </w:r>
      <w:proofErr w:type="gramStart"/>
      <w:r>
        <w:rPr>
          <w:rFonts w:ascii="TimesNewRomanPSMT" w:hAnsi="TimesNewRomanPSMT"/>
          <w:color w:val="000000"/>
          <w:sz w:val="28"/>
          <w:szCs w:val="28"/>
        </w:rPr>
        <w:t>контроль за</w:t>
      </w:r>
      <w:proofErr w:type="gramEnd"/>
      <w:r>
        <w:rPr>
          <w:rFonts w:ascii="TimesNewRomanPSMT" w:hAnsi="TimesNewRomanPSMT"/>
          <w:color w:val="000000"/>
          <w:sz w:val="28"/>
          <w:szCs w:val="28"/>
        </w:rPr>
        <w:t xml:space="preserve"> своевременностью ее ликвидации.</w:t>
      </w:r>
    </w:p>
    <w:p w:rsidR="0029026D" w:rsidRDefault="0029026D" w:rsidP="0029026D">
      <w:pPr>
        <w:spacing w:after="0"/>
        <w:ind w:firstLine="708"/>
        <w:jc w:val="both"/>
        <w:rPr>
          <w:rFonts w:ascii="Wingdings-Regular" w:hAnsi="Wingdings-Regular"/>
          <w:color w:val="000000"/>
          <w:sz w:val="28"/>
          <w:szCs w:val="28"/>
        </w:rPr>
      </w:pPr>
    </w:p>
    <w:p w:rsidR="00DC7F15"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Порядок ликвидации академической задолженности</w:t>
      </w:r>
    </w:p>
    <w:p w:rsidR="00F054E1" w:rsidRDefault="00F054E1" w:rsidP="0029026D">
      <w:pPr>
        <w:spacing w:after="0"/>
        <w:ind w:firstLine="708"/>
        <w:jc w:val="both"/>
        <w:rPr>
          <w:rFonts w:ascii="TimesNewRomanPSMT" w:hAnsi="TimesNewRomanPSMT"/>
          <w:color w:val="000000"/>
          <w:sz w:val="28"/>
          <w:szCs w:val="28"/>
        </w:rPr>
      </w:pPr>
    </w:p>
    <w:p w:rsidR="0029026D"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 xml:space="preserve">Обучающиеся, имеющие неудовлетворительные результаты промежуточной аттестации по одному или нескольким учебным предметам, учебным курсам образовательной программы или неявившиеся на промежуточную аттестацию, вправе пройти промежуточную аттестацию по соответствующему учебному предмету, учебному курсу не более двух раз в пределах одного года с момента образования академической задолженности, в сроки, определяемые приказом директора школы. </w:t>
      </w:r>
      <w:proofErr w:type="gramEnd"/>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В указанный период не включается время болезни</w:t>
      </w:r>
      <w:r w:rsidR="00DC7F15">
        <w:rPr>
          <w:rFonts w:ascii="TimesNewRomanPSMT" w:hAnsi="TimesNewRomanPSMT"/>
          <w:color w:val="000000"/>
          <w:sz w:val="28"/>
          <w:szCs w:val="28"/>
        </w:rPr>
        <w:t xml:space="preserve"> </w:t>
      </w:r>
      <w:r>
        <w:rPr>
          <w:rFonts w:ascii="TimesNewRomanPSMT" w:hAnsi="TimesNewRomanPSMT"/>
          <w:color w:val="000000"/>
          <w:sz w:val="28"/>
          <w:szCs w:val="28"/>
        </w:rPr>
        <w:t>обучающегося, нахождение его в отпуске по беременности и родам.</w:t>
      </w:r>
      <w:r w:rsidR="00DC7F15">
        <w:rPr>
          <w:rFonts w:ascii="TimesNewRomanPSMT" w:hAnsi="TimesNewRomanPSMT"/>
          <w:color w:val="000000"/>
          <w:sz w:val="28"/>
          <w:szCs w:val="28"/>
        </w:rPr>
        <w:t xml:space="preserve">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Сроки проведения повторной промежуточной аттестации определяются</w:t>
      </w:r>
      <w:r w:rsidR="00DC7F15">
        <w:rPr>
          <w:rFonts w:ascii="TimesNewRomanPSMT" w:hAnsi="TimesNewRomanPSMT"/>
          <w:color w:val="000000"/>
          <w:sz w:val="28"/>
          <w:szCs w:val="28"/>
        </w:rPr>
        <w:t xml:space="preserve"> </w:t>
      </w:r>
      <w:r>
        <w:rPr>
          <w:rFonts w:ascii="TimesNewRomanPSMT" w:hAnsi="TimesNewRomanPSMT"/>
          <w:color w:val="000000"/>
          <w:sz w:val="28"/>
          <w:szCs w:val="28"/>
        </w:rPr>
        <w:t>приказом директора школы и доводятся до сведения обучающихся и их родителей (зако</w:t>
      </w:r>
      <w:r w:rsidR="0029026D">
        <w:rPr>
          <w:rFonts w:ascii="TimesNewRomanPSMT" w:hAnsi="TimesNewRomanPSMT"/>
          <w:color w:val="000000"/>
          <w:sz w:val="28"/>
          <w:szCs w:val="28"/>
        </w:rPr>
        <w:t xml:space="preserve">нных представителей) не позднее, </w:t>
      </w:r>
      <w:r>
        <w:rPr>
          <w:rFonts w:ascii="TimesNewRomanPSMT" w:hAnsi="TimesNewRomanPSMT"/>
          <w:color w:val="000000"/>
          <w:sz w:val="28"/>
          <w:szCs w:val="28"/>
        </w:rPr>
        <w:t>чем за неделю до ее проведения.</w:t>
      </w:r>
      <w:r w:rsidR="00DC7F15">
        <w:rPr>
          <w:rFonts w:ascii="TimesNewRomanPSMT" w:hAnsi="TimesNewRomanPSMT"/>
          <w:color w:val="000000"/>
          <w:sz w:val="28"/>
          <w:szCs w:val="28"/>
        </w:rPr>
        <w:t xml:space="preserve">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Для ликвидации академической задолженности во второй раз приказом</w:t>
      </w:r>
      <w:r w:rsidR="00DC7F15">
        <w:rPr>
          <w:rFonts w:ascii="TimesNewRomanPSMT" w:hAnsi="TimesNewRomanPSMT"/>
          <w:color w:val="000000"/>
          <w:sz w:val="28"/>
          <w:szCs w:val="28"/>
        </w:rPr>
        <w:t xml:space="preserve"> </w:t>
      </w:r>
      <w:r>
        <w:rPr>
          <w:rFonts w:ascii="TimesNewRomanPSMT" w:hAnsi="TimesNewRomanPSMT"/>
          <w:color w:val="000000"/>
          <w:sz w:val="28"/>
          <w:szCs w:val="28"/>
        </w:rPr>
        <w:t>директора создается комиссия, которая проводит повторную промежуточную</w:t>
      </w:r>
      <w:r w:rsidR="00DC7F15">
        <w:rPr>
          <w:rFonts w:ascii="TimesNewRomanPSMT" w:hAnsi="TimesNewRomanPSMT"/>
          <w:color w:val="000000"/>
          <w:sz w:val="28"/>
          <w:szCs w:val="28"/>
        </w:rPr>
        <w:t xml:space="preserve"> </w:t>
      </w:r>
      <w:r>
        <w:rPr>
          <w:rFonts w:ascii="TimesNewRomanPSMT" w:hAnsi="TimesNewRomanPSMT"/>
          <w:color w:val="000000"/>
          <w:sz w:val="28"/>
          <w:szCs w:val="28"/>
        </w:rPr>
        <w:t xml:space="preserve">аттестацию обучающегося с оформлением протокола по форме согласно приложению 1 к настоящему Положению.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В состав комиссии включаются не менее</w:t>
      </w:r>
      <w:r w:rsidR="00DC7F15">
        <w:rPr>
          <w:rFonts w:ascii="TimesNewRomanPSMT" w:hAnsi="TimesNewRomanPSMT"/>
          <w:color w:val="000000"/>
          <w:sz w:val="28"/>
          <w:szCs w:val="28"/>
        </w:rPr>
        <w:t xml:space="preserve"> </w:t>
      </w:r>
      <w:r>
        <w:rPr>
          <w:rFonts w:ascii="TimesNewRomanPSMT" w:hAnsi="TimesNewRomanPSMT"/>
          <w:color w:val="000000"/>
          <w:sz w:val="28"/>
          <w:szCs w:val="28"/>
        </w:rPr>
        <w:t>3-х человек: заместитель директора по учебно-воспитательной работе, учителя</w:t>
      </w:r>
      <w:r w:rsidR="00DC7F15">
        <w:rPr>
          <w:rFonts w:ascii="TimesNewRomanPSMT" w:hAnsi="TimesNewRomanPSMT"/>
          <w:color w:val="000000"/>
          <w:sz w:val="28"/>
          <w:szCs w:val="28"/>
        </w:rPr>
        <w:t xml:space="preserve"> </w:t>
      </w:r>
      <w:r>
        <w:rPr>
          <w:rFonts w:ascii="TimesNewRomanPSMT" w:hAnsi="TimesNewRomanPSMT"/>
          <w:color w:val="000000"/>
          <w:sz w:val="28"/>
          <w:szCs w:val="28"/>
        </w:rPr>
        <w:t>по соответствующему учебному предмету.</w:t>
      </w:r>
      <w:r w:rsidR="00DC7F15">
        <w:rPr>
          <w:rFonts w:ascii="TimesNewRomanPSMT" w:hAnsi="TimesNewRomanPSMT"/>
          <w:color w:val="000000"/>
          <w:sz w:val="28"/>
          <w:szCs w:val="28"/>
        </w:rPr>
        <w:t xml:space="preserve">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При необходимости по заявлению родителей (законных представителей)</w:t>
      </w:r>
      <w:r w:rsidR="00DC7F15">
        <w:rPr>
          <w:rFonts w:ascii="TimesNewRomanPSMT" w:hAnsi="TimesNewRomanPSMT"/>
          <w:color w:val="000000"/>
          <w:sz w:val="28"/>
          <w:szCs w:val="28"/>
        </w:rPr>
        <w:t xml:space="preserve"> </w:t>
      </w:r>
      <w:r>
        <w:rPr>
          <w:rFonts w:ascii="TimesNewRomanPSMT" w:hAnsi="TimesNewRomanPSMT"/>
          <w:color w:val="000000"/>
          <w:sz w:val="28"/>
          <w:szCs w:val="28"/>
        </w:rPr>
        <w:t>для подготовки обучающихся к повторной промежуточной аттестации педагогами школы проводятся консультации и дополнительные занятия.</w:t>
      </w:r>
      <w:r w:rsidR="00DC7F15">
        <w:rPr>
          <w:rFonts w:ascii="TimesNewRomanPSMT" w:hAnsi="TimesNewRomanPSMT"/>
          <w:color w:val="000000"/>
          <w:sz w:val="28"/>
          <w:szCs w:val="28"/>
        </w:rPr>
        <w:t xml:space="preserve"> </w:t>
      </w:r>
    </w:p>
    <w:p w:rsidR="0029026D"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Не допускается взимание платы с обучающихся за прохождение промежуточной аттестации.</w:t>
      </w:r>
      <w:r w:rsidR="00DC7F15">
        <w:rPr>
          <w:rFonts w:ascii="TimesNewRomanPSMT" w:hAnsi="TimesNewRomanPSMT"/>
          <w:color w:val="000000"/>
          <w:sz w:val="28"/>
          <w:szCs w:val="28"/>
        </w:rPr>
        <w:t xml:space="preserve"> </w:t>
      </w:r>
    </w:p>
    <w:p w:rsidR="00DC7F15"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Протокол повторной промежуточной аттестации является подтверждением ликвидации академической задолженности.</w:t>
      </w:r>
    </w:p>
    <w:p w:rsidR="00F319A7" w:rsidRDefault="00020615" w:rsidP="0029026D">
      <w:pPr>
        <w:spacing w:after="0"/>
        <w:ind w:firstLine="708"/>
        <w:jc w:val="both"/>
        <w:rPr>
          <w:rFonts w:ascii="TimesNewRomanPSMT" w:hAnsi="TimesNewRomanPSMT"/>
          <w:color w:val="000000"/>
          <w:sz w:val="28"/>
          <w:szCs w:val="28"/>
        </w:rPr>
      </w:pPr>
      <w:proofErr w:type="gramStart"/>
      <w:r>
        <w:rPr>
          <w:rFonts w:ascii="TimesNewRomanPSMT" w:hAnsi="TimesNewRomanPSMT"/>
          <w:color w:val="000000"/>
          <w:sz w:val="28"/>
          <w:szCs w:val="28"/>
        </w:rPr>
        <w:t xml:space="preserve">Материалы для проведения промежуточной аттестации представляют собой интеграцию предметных и метапредметных результатов освоения </w:t>
      </w:r>
      <w:r>
        <w:rPr>
          <w:rFonts w:ascii="TimesNewRomanPSMT" w:hAnsi="TimesNewRomanPSMT"/>
          <w:color w:val="000000"/>
          <w:sz w:val="28"/>
          <w:szCs w:val="28"/>
        </w:rPr>
        <w:lastRenderedPageBreak/>
        <w:t>образов</w:t>
      </w:r>
      <w:r w:rsidR="00494198">
        <w:rPr>
          <w:rFonts w:ascii="TimesNewRomanPSMT" w:hAnsi="TimesNewRomanPSMT"/>
          <w:color w:val="000000"/>
          <w:sz w:val="28"/>
          <w:szCs w:val="28"/>
        </w:rPr>
        <w:t>ательной программы, разрабатываю</w:t>
      </w:r>
      <w:r>
        <w:rPr>
          <w:rFonts w:ascii="TimesNewRomanPSMT" w:hAnsi="TimesNewRomanPSMT"/>
          <w:color w:val="000000"/>
          <w:sz w:val="28"/>
          <w:szCs w:val="28"/>
        </w:rPr>
        <w:t xml:space="preserve">тся предметными </w:t>
      </w:r>
      <w:r w:rsidR="0029026D">
        <w:rPr>
          <w:rFonts w:ascii="TimesNewRomanPSMT" w:hAnsi="TimesNewRomanPSMT"/>
          <w:color w:val="000000"/>
          <w:sz w:val="28"/>
          <w:szCs w:val="28"/>
        </w:rPr>
        <w:t>У</w:t>
      </w:r>
      <w:r>
        <w:rPr>
          <w:rFonts w:ascii="TimesNewRomanPSMT" w:hAnsi="TimesNewRomanPSMT"/>
          <w:color w:val="000000"/>
          <w:sz w:val="28"/>
          <w:szCs w:val="28"/>
        </w:rPr>
        <w:t xml:space="preserve">МО в соответствии с содержанием рабочих программ, рассматриваются на заседании школьного методического </w:t>
      </w:r>
      <w:r w:rsidR="0029026D">
        <w:rPr>
          <w:rFonts w:ascii="TimesNewRomanPSMT" w:hAnsi="TimesNewRomanPSMT"/>
          <w:color w:val="000000"/>
          <w:sz w:val="28"/>
          <w:szCs w:val="28"/>
        </w:rPr>
        <w:t>совета</w:t>
      </w:r>
      <w:r>
        <w:rPr>
          <w:rFonts w:ascii="TimesNewRomanPSMT" w:hAnsi="TimesNewRomanPSMT"/>
          <w:color w:val="000000"/>
          <w:sz w:val="28"/>
          <w:szCs w:val="28"/>
        </w:rPr>
        <w:t>.</w:t>
      </w:r>
      <w:proofErr w:type="gramEnd"/>
    </w:p>
    <w:p w:rsidR="00F319A7" w:rsidRDefault="00020615" w:rsidP="0029026D">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Материалы промежуточной аттестации (тексты и работы обучающихся)</w:t>
      </w:r>
      <w:r w:rsidR="00F319A7">
        <w:rPr>
          <w:rFonts w:ascii="TimesNewRomanPSMT" w:hAnsi="TimesNewRomanPSMT"/>
          <w:color w:val="000000"/>
          <w:sz w:val="28"/>
          <w:szCs w:val="28"/>
        </w:rPr>
        <w:t xml:space="preserve"> </w:t>
      </w:r>
      <w:r>
        <w:rPr>
          <w:rFonts w:ascii="TimesNewRomanPSMT" w:hAnsi="TimesNewRomanPSMT"/>
          <w:color w:val="000000"/>
          <w:sz w:val="28"/>
          <w:szCs w:val="28"/>
        </w:rPr>
        <w:t>хранятся учителем в течение одного года в бумажном и (или) в электронном</w:t>
      </w:r>
      <w:r w:rsidR="00F319A7">
        <w:rPr>
          <w:rFonts w:ascii="TimesNewRomanPSMT" w:hAnsi="TimesNewRomanPSMT"/>
          <w:color w:val="000000"/>
          <w:sz w:val="28"/>
          <w:szCs w:val="28"/>
        </w:rPr>
        <w:t xml:space="preserve"> </w:t>
      </w:r>
      <w:r w:rsidR="0029026D">
        <w:rPr>
          <w:rFonts w:ascii="TimesNewRomanPSMT" w:hAnsi="TimesNewRomanPSMT"/>
          <w:color w:val="000000"/>
          <w:sz w:val="28"/>
          <w:szCs w:val="28"/>
        </w:rPr>
        <w:t>виде. По истечение</w:t>
      </w:r>
      <w:r>
        <w:rPr>
          <w:rFonts w:ascii="TimesNewRomanPSMT" w:hAnsi="TimesNewRomanPSMT"/>
          <w:color w:val="000000"/>
          <w:sz w:val="28"/>
          <w:szCs w:val="28"/>
        </w:rPr>
        <w:t xml:space="preserve"> срока работы обучающихся подлежат уничтожению.</w:t>
      </w:r>
    </w:p>
    <w:p w:rsidR="00F319A7"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Фиксация результатов промежуточной аттестации осуществляется в электронных классных журналах </w:t>
      </w:r>
      <w:r w:rsidR="00F054E1" w:rsidRPr="00F054E1">
        <w:rPr>
          <w:rFonts w:ascii="TimesNewRomanPSMT" w:hAnsi="TimesNewRomanPSMT"/>
          <w:color w:val="000000"/>
          <w:sz w:val="28"/>
          <w:szCs w:val="28"/>
        </w:rPr>
        <w:t>согласно датам, предусмотренным поурочным планированием</w:t>
      </w:r>
      <w:r w:rsidR="00F054E1">
        <w:rPr>
          <w:rFonts w:ascii="TimesNewRomanPSMT" w:hAnsi="TimesNewRomanPSMT"/>
          <w:color w:val="000000"/>
          <w:sz w:val="28"/>
          <w:szCs w:val="28"/>
        </w:rPr>
        <w:t xml:space="preserve">, </w:t>
      </w:r>
      <w:r>
        <w:rPr>
          <w:rFonts w:ascii="TimesNewRomanPSMT" w:hAnsi="TimesNewRomanPSMT"/>
          <w:color w:val="000000"/>
          <w:sz w:val="28"/>
          <w:szCs w:val="28"/>
        </w:rPr>
        <w:t xml:space="preserve">по пятибалльной шкале по </w:t>
      </w:r>
      <w:r w:rsidR="00494198">
        <w:rPr>
          <w:rFonts w:ascii="TimesNewRomanPSMT" w:hAnsi="TimesNewRomanPSMT"/>
          <w:color w:val="000000"/>
          <w:sz w:val="28"/>
          <w:szCs w:val="28"/>
        </w:rPr>
        <w:t>учебным предметам и зачтено («ЗЧ»)/</w:t>
      </w:r>
      <w:proofErr w:type="spellStart"/>
      <w:r w:rsidR="00494198">
        <w:rPr>
          <w:rFonts w:ascii="TimesNewRomanPSMT" w:hAnsi="TimesNewRomanPSMT"/>
          <w:color w:val="000000"/>
          <w:sz w:val="28"/>
          <w:szCs w:val="28"/>
        </w:rPr>
        <w:t>незачтено</w:t>
      </w:r>
      <w:proofErr w:type="spellEnd"/>
      <w:r w:rsidR="00494198">
        <w:rPr>
          <w:rFonts w:ascii="TimesNewRomanPSMT" w:hAnsi="TimesNewRomanPSMT"/>
          <w:color w:val="000000"/>
          <w:sz w:val="28"/>
          <w:szCs w:val="28"/>
        </w:rPr>
        <w:t xml:space="preserve"> («НЗЧ</w:t>
      </w:r>
      <w:r>
        <w:rPr>
          <w:rFonts w:ascii="TimesNewRomanPSMT" w:hAnsi="TimesNewRomanPSMT"/>
          <w:color w:val="000000"/>
          <w:sz w:val="28"/>
          <w:szCs w:val="28"/>
        </w:rPr>
        <w:t>») по учебным курсам, курсам</w:t>
      </w:r>
      <w:r w:rsidR="00F319A7">
        <w:rPr>
          <w:rFonts w:ascii="TimesNewRomanPSMT" w:hAnsi="TimesNewRomanPSMT"/>
          <w:color w:val="000000"/>
          <w:sz w:val="28"/>
          <w:szCs w:val="28"/>
        </w:rPr>
        <w:t xml:space="preserve"> </w:t>
      </w:r>
      <w:r>
        <w:rPr>
          <w:rFonts w:ascii="TimesNewRomanPSMT" w:hAnsi="TimesNewRomanPSMT"/>
          <w:color w:val="000000"/>
          <w:sz w:val="28"/>
          <w:szCs w:val="28"/>
        </w:rPr>
        <w:t>внеурочной деятельности.</w:t>
      </w:r>
    </w:p>
    <w:p w:rsidR="00F319A7"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В случае отсутствия обучающегося в день проведения промежуточной аттестации отметка в электронный классный журнал выставляется за данный вид работы в день написания работы.</w:t>
      </w:r>
    </w:p>
    <w:p w:rsidR="00F319A7"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Обучающиеся с ограниченными возможностями здоровья имеют право на</w:t>
      </w:r>
      <w:r w:rsidR="00F319A7">
        <w:rPr>
          <w:rFonts w:ascii="TimesNewRomanPSMT" w:hAnsi="TimesNewRomanPSMT"/>
          <w:color w:val="000000"/>
          <w:sz w:val="28"/>
          <w:szCs w:val="28"/>
        </w:rPr>
        <w:t xml:space="preserve"> </w:t>
      </w:r>
      <w:r>
        <w:rPr>
          <w:rFonts w:ascii="TimesNewRomanPSMT" w:hAnsi="TimesNewRomanPSMT"/>
          <w:color w:val="000000"/>
          <w:sz w:val="28"/>
          <w:szCs w:val="28"/>
        </w:rPr>
        <w:t>прохождение промежуточной аттестации в иных формах, предусмотренных</w:t>
      </w:r>
      <w:r w:rsidR="00F319A7">
        <w:rPr>
          <w:rFonts w:ascii="TimesNewRomanPSMT" w:hAnsi="TimesNewRomanPSMT"/>
          <w:color w:val="000000"/>
          <w:sz w:val="28"/>
          <w:szCs w:val="28"/>
        </w:rPr>
        <w:t xml:space="preserve"> </w:t>
      </w:r>
      <w:r>
        <w:rPr>
          <w:rFonts w:ascii="TimesNewRomanPSMT" w:hAnsi="TimesNewRomanPSMT"/>
          <w:color w:val="000000"/>
          <w:sz w:val="28"/>
          <w:szCs w:val="28"/>
        </w:rPr>
        <w:t>адаптированной образовательной программой начального общего и основного</w:t>
      </w:r>
      <w:r w:rsidR="00F319A7">
        <w:rPr>
          <w:rFonts w:ascii="TimesNewRomanPSMT" w:hAnsi="TimesNewRomanPSMT"/>
          <w:color w:val="000000"/>
          <w:sz w:val="28"/>
          <w:szCs w:val="28"/>
        </w:rPr>
        <w:t xml:space="preserve"> </w:t>
      </w:r>
      <w:r>
        <w:rPr>
          <w:rFonts w:ascii="TimesNewRomanPSMT" w:hAnsi="TimesNewRomanPSMT"/>
          <w:color w:val="000000"/>
          <w:sz w:val="28"/>
          <w:szCs w:val="28"/>
        </w:rPr>
        <w:t>общего образования и имеют право на увеличение продолжительности написания работы по учебному предмету на 15 минут.</w:t>
      </w:r>
    </w:p>
    <w:p w:rsidR="00F319A7"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Обучающиеся, отсутствовавшие на промежуточной аттестации по уважительной причине (подтвержденной документально) имеют право пройти промежуточную аттестацию в иные сроки.</w:t>
      </w:r>
    </w:p>
    <w:p w:rsidR="00242549"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Результаты промежуточной аттестации доводятся до сведения обучающихся и их родителей (законных представителей) через классный журнал.</w:t>
      </w:r>
      <w:r w:rsidR="00242549">
        <w:rPr>
          <w:rFonts w:ascii="TimesNewRomanPSMT" w:hAnsi="TimesNewRomanPSMT"/>
          <w:color w:val="000000"/>
          <w:sz w:val="28"/>
          <w:szCs w:val="28"/>
        </w:rPr>
        <w:t xml:space="preserve"> </w:t>
      </w:r>
      <w:r>
        <w:rPr>
          <w:rFonts w:ascii="TimesNewRomanPSMT" w:hAnsi="TimesNewRomanPSMT"/>
          <w:color w:val="000000"/>
          <w:sz w:val="28"/>
          <w:szCs w:val="28"/>
        </w:rPr>
        <w:t>Классные руководители уведомляют родителей (законных представителей)</w:t>
      </w:r>
      <w:r w:rsidR="00242549">
        <w:rPr>
          <w:rFonts w:ascii="TimesNewRomanPSMT" w:hAnsi="TimesNewRomanPSMT"/>
          <w:color w:val="000000"/>
          <w:sz w:val="28"/>
          <w:szCs w:val="28"/>
        </w:rPr>
        <w:t xml:space="preserve"> </w:t>
      </w:r>
      <w:r>
        <w:rPr>
          <w:rFonts w:ascii="TimesNewRomanPSMT" w:hAnsi="TimesNewRomanPSMT"/>
          <w:color w:val="000000"/>
          <w:sz w:val="28"/>
          <w:szCs w:val="28"/>
        </w:rPr>
        <w:t>обучающихся о неудовлетворительных результатах промежуточной аттестации</w:t>
      </w:r>
      <w:r w:rsidR="00242549">
        <w:rPr>
          <w:rFonts w:ascii="TimesNewRomanPSMT" w:hAnsi="TimesNewRomanPSMT"/>
          <w:color w:val="000000"/>
          <w:sz w:val="28"/>
          <w:szCs w:val="28"/>
        </w:rPr>
        <w:t xml:space="preserve"> </w:t>
      </w:r>
      <w:r>
        <w:rPr>
          <w:rFonts w:ascii="TimesNewRomanPSMT" w:hAnsi="TimesNewRomanPSMT"/>
          <w:color w:val="000000"/>
          <w:sz w:val="28"/>
          <w:szCs w:val="28"/>
        </w:rPr>
        <w:t>и сроках ликвидации академической задолженности по форме согласно приложению 2 к настоящему Положению</w:t>
      </w:r>
      <w:r w:rsidR="00242549">
        <w:rPr>
          <w:rFonts w:ascii="TimesNewRomanPSMT" w:hAnsi="TimesNewRomanPSMT"/>
          <w:color w:val="000000"/>
          <w:sz w:val="28"/>
          <w:szCs w:val="28"/>
        </w:rPr>
        <w:t>.</w:t>
      </w:r>
    </w:p>
    <w:p w:rsidR="00242549" w:rsidRDefault="00020615"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Результаты промежуточной аттестации вносятся в отчет о самообследовании согласно </w:t>
      </w:r>
      <w:proofErr w:type="gramStart"/>
      <w:r>
        <w:rPr>
          <w:rFonts w:ascii="TimesNewRomanPSMT" w:hAnsi="TimesNewRomanPSMT"/>
          <w:color w:val="000000"/>
          <w:sz w:val="28"/>
          <w:szCs w:val="28"/>
        </w:rPr>
        <w:t>Положению</w:t>
      </w:r>
      <w:proofErr w:type="gramEnd"/>
      <w:r>
        <w:rPr>
          <w:rFonts w:ascii="TimesNewRomanPSMT" w:hAnsi="TimesNewRomanPSMT"/>
          <w:color w:val="000000"/>
          <w:sz w:val="28"/>
          <w:szCs w:val="28"/>
        </w:rPr>
        <w:t xml:space="preserve"> о ВСОКО.</w:t>
      </w:r>
    </w:p>
    <w:p w:rsidR="00494198" w:rsidRDefault="00494198" w:rsidP="00494198">
      <w:pPr>
        <w:spacing w:after="0"/>
        <w:ind w:firstLine="708"/>
        <w:jc w:val="both"/>
        <w:rPr>
          <w:rFonts w:ascii="TimesNewRomanPS-BoldMT" w:hAnsi="TimesNewRomanPS-BoldMT"/>
          <w:color w:val="000000"/>
          <w:sz w:val="28"/>
          <w:szCs w:val="28"/>
        </w:rPr>
      </w:pPr>
    </w:p>
    <w:p w:rsidR="00242549" w:rsidRPr="00494198" w:rsidRDefault="00020615" w:rsidP="00494198">
      <w:pPr>
        <w:pStyle w:val="a4"/>
        <w:numPr>
          <w:ilvl w:val="0"/>
          <w:numId w:val="3"/>
        </w:numPr>
        <w:spacing w:after="0"/>
        <w:jc w:val="both"/>
        <w:rPr>
          <w:rFonts w:ascii="TimesNewRomanPS-BoldMT" w:hAnsi="TimesNewRomanPS-BoldMT"/>
          <w:color w:val="000000"/>
          <w:sz w:val="28"/>
          <w:szCs w:val="28"/>
        </w:rPr>
      </w:pPr>
      <w:proofErr w:type="gramStart"/>
      <w:r w:rsidRPr="00494198">
        <w:rPr>
          <w:rFonts w:ascii="TimesNewRomanPS-BoldMT" w:hAnsi="TimesNewRomanPS-BoldMT"/>
          <w:color w:val="000000"/>
          <w:sz w:val="28"/>
          <w:szCs w:val="28"/>
        </w:rPr>
        <w:t>Промежуточная</w:t>
      </w:r>
      <w:proofErr w:type="gramEnd"/>
      <w:r w:rsidRPr="00494198">
        <w:rPr>
          <w:rFonts w:ascii="TimesNewRomanPS-BoldMT" w:hAnsi="TimesNewRomanPS-BoldMT"/>
          <w:color w:val="000000"/>
          <w:sz w:val="28"/>
          <w:szCs w:val="28"/>
        </w:rPr>
        <w:t xml:space="preserve"> аттестация экстернов</w:t>
      </w:r>
    </w:p>
    <w:p w:rsidR="00494198" w:rsidRPr="00494198" w:rsidRDefault="00494198" w:rsidP="00494198">
      <w:pPr>
        <w:pStyle w:val="a4"/>
        <w:spacing w:after="0"/>
        <w:ind w:left="1068"/>
        <w:jc w:val="both"/>
        <w:rPr>
          <w:rFonts w:ascii="TimesNewRomanPS-BoldMT" w:hAnsi="TimesNewRomanPS-BoldMT"/>
          <w:color w:val="000000"/>
          <w:sz w:val="28"/>
          <w:szCs w:val="28"/>
        </w:rPr>
      </w:pPr>
    </w:p>
    <w:p w:rsidR="00242549" w:rsidRDefault="00020615" w:rsidP="00494198">
      <w:pPr>
        <w:spacing w:after="0"/>
        <w:ind w:firstLine="360"/>
        <w:jc w:val="both"/>
        <w:rPr>
          <w:rFonts w:ascii="TimesNewRomanPSMT" w:hAnsi="TimesNewRomanPSMT"/>
          <w:color w:val="000000"/>
          <w:sz w:val="28"/>
          <w:szCs w:val="28"/>
        </w:rPr>
      </w:pPr>
      <w:r>
        <w:rPr>
          <w:rFonts w:ascii="TimesNewRomanPSMT" w:hAnsi="TimesNewRomanPSMT"/>
          <w:color w:val="000000"/>
          <w:sz w:val="28"/>
          <w:szCs w:val="28"/>
        </w:rPr>
        <w:t xml:space="preserve">4.1. </w:t>
      </w:r>
      <w:proofErr w:type="gramStart"/>
      <w:r>
        <w:rPr>
          <w:rFonts w:ascii="TimesNewRomanPSMT" w:hAnsi="TimesNewRomanPSMT"/>
          <w:color w:val="000000"/>
          <w:sz w:val="28"/>
          <w:szCs w:val="28"/>
        </w:rPr>
        <w:t>Промежуточная</w:t>
      </w:r>
      <w:proofErr w:type="gramEnd"/>
      <w:r>
        <w:rPr>
          <w:rFonts w:ascii="TimesNewRomanPSMT" w:hAnsi="TimesNewRomanPSMT"/>
          <w:color w:val="000000"/>
          <w:sz w:val="28"/>
          <w:szCs w:val="28"/>
        </w:rPr>
        <w:t xml:space="preserve"> аттестация экстернов проводится в порядке, установленном настоящим Положением.</w:t>
      </w:r>
    </w:p>
    <w:p w:rsidR="00242549" w:rsidRDefault="00242549"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020615">
        <w:rPr>
          <w:rFonts w:ascii="TimesNewRomanPSMT" w:hAnsi="TimesNewRomanPSMT"/>
          <w:color w:val="000000"/>
          <w:sz w:val="28"/>
          <w:szCs w:val="28"/>
        </w:rPr>
        <w:t xml:space="preserve">4.2. Совершеннолетние граждане или родители (законные представители) несовершеннолетних граждан, желающих пройти промежуточную аттестацию в школе, имеют право на получение </w:t>
      </w:r>
      <w:r w:rsidR="00020615">
        <w:rPr>
          <w:rFonts w:ascii="TimesNewRomanPSMT" w:hAnsi="TimesNewRomanPSMT"/>
          <w:color w:val="000000"/>
          <w:sz w:val="28"/>
          <w:szCs w:val="28"/>
        </w:rPr>
        <w:lastRenderedPageBreak/>
        <w:t>информации (в том числе на стендах и</w:t>
      </w:r>
      <w:r>
        <w:rPr>
          <w:rFonts w:ascii="TimesNewRomanPSMT" w:hAnsi="TimesNewRomanPSMT"/>
          <w:color w:val="000000"/>
          <w:sz w:val="28"/>
          <w:szCs w:val="28"/>
        </w:rPr>
        <w:t xml:space="preserve"> </w:t>
      </w:r>
      <w:r w:rsidR="00020615">
        <w:rPr>
          <w:rFonts w:ascii="TimesNewRomanPSMT" w:hAnsi="TimesNewRomanPSMT"/>
          <w:color w:val="000000"/>
          <w:sz w:val="28"/>
          <w:szCs w:val="28"/>
        </w:rPr>
        <w:t>официальном сайте школы) о периодичности, формах и порядке проведения</w:t>
      </w:r>
      <w:r>
        <w:rPr>
          <w:rFonts w:ascii="TimesNewRomanPSMT" w:hAnsi="TimesNewRomanPSMT"/>
          <w:color w:val="000000"/>
          <w:sz w:val="28"/>
          <w:szCs w:val="28"/>
        </w:rPr>
        <w:t xml:space="preserve"> </w:t>
      </w:r>
      <w:r w:rsidR="00020615">
        <w:rPr>
          <w:rFonts w:ascii="TimesNewRomanPSMT" w:hAnsi="TimesNewRomanPSMT"/>
          <w:color w:val="000000"/>
          <w:sz w:val="28"/>
          <w:szCs w:val="28"/>
        </w:rPr>
        <w:t>промежуточной аттестации, а также о порядке зачисления экстерна в школу для</w:t>
      </w:r>
      <w:r>
        <w:rPr>
          <w:rFonts w:ascii="TimesNewRomanPSMT" w:hAnsi="TimesNewRomanPSMT"/>
          <w:color w:val="000000"/>
          <w:sz w:val="28"/>
          <w:szCs w:val="28"/>
        </w:rPr>
        <w:t xml:space="preserve"> </w:t>
      </w:r>
      <w:r w:rsidR="00020615">
        <w:rPr>
          <w:rFonts w:ascii="TimesNewRomanPSMT" w:hAnsi="TimesNewRomanPSMT"/>
          <w:color w:val="000000"/>
          <w:sz w:val="28"/>
          <w:szCs w:val="28"/>
        </w:rPr>
        <w:t>прохождения промежуточной аттестации.</w:t>
      </w:r>
    </w:p>
    <w:p w:rsidR="00E158FD" w:rsidRDefault="00242549"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020615">
        <w:rPr>
          <w:rFonts w:ascii="TimesNewRomanPSMT" w:hAnsi="TimesNewRomanPSMT"/>
          <w:color w:val="000000"/>
          <w:sz w:val="28"/>
          <w:szCs w:val="28"/>
        </w:rPr>
        <w:t>4.3. По заявлению экстерна школа вправе установить индивидуальный</w:t>
      </w:r>
      <w:r w:rsidR="00E158FD">
        <w:rPr>
          <w:rFonts w:ascii="TimesNewRomanPSMT" w:hAnsi="TimesNewRomanPSMT"/>
          <w:color w:val="000000"/>
          <w:sz w:val="28"/>
          <w:szCs w:val="28"/>
        </w:rPr>
        <w:t xml:space="preserve"> </w:t>
      </w:r>
      <w:r w:rsidR="00020615">
        <w:rPr>
          <w:rFonts w:ascii="TimesNewRomanPSMT" w:hAnsi="TimesNewRomanPSMT"/>
          <w:color w:val="000000"/>
          <w:sz w:val="28"/>
          <w:szCs w:val="28"/>
        </w:rPr>
        <w:t>срок проведения промежуточной аттестации.</w:t>
      </w:r>
      <w:r w:rsidR="00E158FD">
        <w:rPr>
          <w:rFonts w:ascii="TimesNewRomanPSMT" w:hAnsi="TimesNewRomanPSMT"/>
          <w:color w:val="000000"/>
          <w:sz w:val="28"/>
          <w:szCs w:val="28"/>
        </w:rPr>
        <w:t xml:space="preserve"> </w:t>
      </w:r>
    </w:p>
    <w:p w:rsidR="00E158FD" w:rsidRDefault="00E158FD"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020615">
        <w:rPr>
          <w:rFonts w:ascii="TimesNewRomanPSMT" w:hAnsi="TimesNewRomanPSMT"/>
          <w:color w:val="000000"/>
          <w:sz w:val="28"/>
          <w:szCs w:val="28"/>
        </w:rPr>
        <w:t>4.4. Основанием для возникновения образовательных отношений между</w:t>
      </w:r>
      <w:r>
        <w:rPr>
          <w:rFonts w:ascii="TimesNewRomanPSMT" w:hAnsi="TimesNewRomanPSMT"/>
          <w:color w:val="000000"/>
          <w:sz w:val="28"/>
          <w:szCs w:val="28"/>
        </w:rPr>
        <w:t xml:space="preserve"> </w:t>
      </w:r>
      <w:r w:rsidR="00020615">
        <w:rPr>
          <w:rFonts w:ascii="TimesNewRomanPSMT" w:hAnsi="TimesNewRomanPSMT"/>
          <w:color w:val="000000"/>
          <w:sz w:val="28"/>
          <w:szCs w:val="28"/>
        </w:rPr>
        <w:t>экстерном и школой является приказ директора образовательной организации.</w:t>
      </w:r>
    </w:p>
    <w:p w:rsidR="00E158FD" w:rsidRDefault="00E158FD"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020615">
        <w:rPr>
          <w:rFonts w:ascii="TimesNewRomanPSMT" w:hAnsi="TimesNewRomanPSMT"/>
          <w:color w:val="000000"/>
          <w:sz w:val="28"/>
          <w:szCs w:val="28"/>
        </w:rPr>
        <w:t xml:space="preserve">4.5. На имя директора </w:t>
      </w:r>
      <w:r w:rsidR="00494198">
        <w:rPr>
          <w:rFonts w:ascii="TimesNewRomanPSMT" w:hAnsi="TimesNewRomanPSMT"/>
          <w:color w:val="000000"/>
          <w:sz w:val="28"/>
          <w:szCs w:val="28"/>
        </w:rPr>
        <w:t xml:space="preserve">школы </w:t>
      </w:r>
      <w:r w:rsidR="00020615">
        <w:rPr>
          <w:rFonts w:ascii="TimesNewRomanPSMT" w:hAnsi="TimesNewRomanPSMT"/>
          <w:color w:val="000000"/>
          <w:sz w:val="28"/>
          <w:szCs w:val="28"/>
        </w:rPr>
        <w:t>подается заявление совершеннолетнего гражданина или родителей (законных представителей) несовершеннолетних граждан о</w:t>
      </w:r>
      <w:r>
        <w:rPr>
          <w:rFonts w:ascii="TimesNewRomanPSMT" w:hAnsi="TimesNewRomanPSMT"/>
          <w:color w:val="000000"/>
          <w:sz w:val="28"/>
          <w:szCs w:val="28"/>
        </w:rPr>
        <w:t xml:space="preserve"> </w:t>
      </w:r>
      <w:r w:rsidR="00020615">
        <w:rPr>
          <w:rFonts w:ascii="TimesNewRomanPSMT" w:hAnsi="TimesNewRomanPSMT"/>
          <w:color w:val="000000"/>
          <w:sz w:val="28"/>
          <w:szCs w:val="28"/>
        </w:rPr>
        <w:t>прохождении промежуточной и (или) государственной итоговой аттестации в</w:t>
      </w:r>
      <w:r>
        <w:rPr>
          <w:rFonts w:ascii="TimesNewRomanPSMT" w:hAnsi="TimesNewRomanPSMT"/>
          <w:color w:val="000000"/>
          <w:sz w:val="28"/>
          <w:szCs w:val="28"/>
        </w:rPr>
        <w:t xml:space="preserve"> </w:t>
      </w:r>
      <w:r w:rsidR="00020615">
        <w:rPr>
          <w:rFonts w:ascii="TimesNewRomanPSMT" w:hAnsi="TimesNewRomanPSMT"/>
          <w:color w:val="000000"/>
          <w:sz w:val="28"/>
          <w:szCs w:val="28"/>
        </w:rPr>
        <w:t>образовательной организации в срок не позднее, чем за месяц до начала промежуточной аттестации;</w:t>
      </w:r>
    </w:p>
    <w:p w:rsidR="00C730C4" w:rsidRDefault="00E158FD"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020615">
        <w:rPr>
          <w:rFonts w:ascii="TimesNewRomanPSMT" w:hAnsi="TimesNewRomanPSMT"/>
          <w:color w:val="000000"/>
          <w:sz w:val="28"/>
          <w:szCs w:val="28"/>
        </w:rPr>
        <w:t xml:space="preserve">4.6. </w:t>
      </w:r>
      <w:proofErr w:type="gramStart"/>
      <w:r w:rsidR="00020615">
        <w:rPr>
          <w:rFonts w:ascii="TimesNewRomanPSMT" w:hAnsi="TimesNewRomanPSMT"/>
          <w:color w:val="000000"/>
          <w:sz w:val="28"/>
          <w:szCs w:val="28"/>
        </w:rPr>
        <w:t xml:space="preserve">После подачи заявления на имя директора </w:t>
      </w:r>
      <w:r w:rsidR="00494198">
        <w:rPr>
          <w:rFonts w:ascii="TimesNewRomanPSMT" w:hAnsi="TimesNewRomanPSMT"/>
          <w:color w:val="000000"/>
          <w:sz w:val="28"/>
          <w:szCs w:val="28"/>
        </w:rPr>
        <w:t xml:space="preserve">школы </w:t>
      </w:r>
      <w:r w:rsidR="00020615">
        <w:rPr>
          <w:rFonts w:ascii="TimesNewRomanPSMT" w:hAnsi="TimesNewRomanPSMT"/>
          <w:color w:val="000000"/>
          <w:sz w:val="28"/>
          <w:szCs w:val="28"/>
        </w:rPr>
        <w:t>издается приказ о приеме экстерна для прохождения</w:t>
      </w:r>
      <w:r>
        <w:rPr>
          <w:rFonts w:ascii="TimesNewRomanPSMT" w:hAnsi="TimesNewRomanPSMT"/>
          <w:color w:val="000000"/>
          <w:sz w:val="28"/>
          <w:szCs w:val="28"/>
        </w:rPr>
        <w:t xml:space="preserve"> промежуточной и (или) государственной итоговой аттестации с указанием сроков и форм прохождения аттестации</w:t>
      </w:r>
      <w:r w:rsidR="00494198">
        <w:rPr>
          <w:rFonts w:ascii="TimesNewRomanPSMT" w:hAnsi="TimesNewRomanPSMT"/>
          <w:color w:val="000000"/>
          <w:sz w:val="28"/>
          <w:szCs w:val="28"/>
        </w:rPr>
        <w:t xml:space="preserve"> </w:t>
      </w:r>
      <w:r>
        <w:rPr>
          <w:rFonts w:ascii="TimesNewRomanPSMT" w:hAnsi="TimesNewRomanPSMT"/>
          <w:color w:val="000000"/>
          <w:sz w:val="28"/>
          <w:szCs w:val="28"/>
        </w:rPr>
        <w:t xml:space="preserve"> в соответствии с локальным нормативным</w:t>
      </w:r>
      <w:r w:rsidR="00AC47A3">
        <w:rPr>
          <w:rFonts w:ascii="TimesNewRomanPSMT" w:hAnsi="TimesNewRomanPSMT"/>
          <w:color w:val="000000"/>
          <w:sz w:val="28"/>
          <w:szCs w:val="28"/>
        </w:rPr>
        <w:t xml:space="preserve"> </w:t>
      </w:r>
      <w:r>
        <w:rPr>
          <w:rFonts w:ascii="TimesNewRomanPSMT" w:hAnsi="TimesNewRomanPSMT"/>
          <w:color w:val="000000"/>
          <w:sz w:val="28"/>
          <w:szCs w:val="28"/>
        </w:rPr>
        <w:t>актом о порядке проведения промежуточной и (или) государственной итоговой</w:t>
      </w:r>
      <w:r w:rsidR="00AC47A3">
        <w:rPr>
          <w:rFonts w:ascii="TimesNewRomanPSMT" w:hAnsi="TimesNewRomanPSMT"/>
          <w:color w:val="000000"/>
          <w:sz w:val="28"/>
          <w:szCs w:val="28"/>
        </w:rPr>
        <w:t xml:space="preserve"> </w:t>
      </w:r>
      <w:r>
        <w:rPr>
          <w:rFonts w:ascii="TimesNewRomanPSMT" w:hAnsi="TimesNewRomanPSMT"/>
          <w:color w:val="000000"/>
          <w:sz w:val="28"/>
          <w:szCs w:val="28"/>
        </w:rPr>
        <w:t>аттестации обучающихся, осваивающих программы общего образования в</w:t>
      </w:r>
      <w:r w:rsidR="00AC47A3">
        <w:rPr>
          <w:rFonts w:ascii="TimesNewRomanPSMT" w:hAnsi="TimesNewRomanPSMT"/>
          <w:color w:val="000000"/>
          <w:sz w:val="28"/>
          <w:szCs w:val="28"/>
        </w:rPr>
        <w:t xml:space="preserve"> </w:t>
      </w:r>
      <w:r>
        <w:rPr>
          <w:rFonts w:ascii="TimesNewRomanPSMT" w:hAnsi="TimesNewRomanPSMT"/>
          <w:color w:val="000000"/>
          <w:sz w:val="28"/>
          <w:szCs w:val="28"/>
        </w:rPr>
        <w:t>форме семейного образования или в форме самообразования.</w:t>
      </w:r>
      <w:proofErr w:type="gramEnd"/>
    </w:p>
    <w:p w:rsidR="00AC47A3" w:rsidRDefault="00E158FD"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4.7. Основанием для завершения образовательных отношений между</w:t>
      </w:r>
      <w:r w:rsidR="00AC47A3">
        <w:rPr>
          <w:rFonts w:ascii="TimesNewRomanPSMT" w:hAnsi="TimesNewRomanPSMT"/>
          <w:color w:val="000000"/>
          <w:sz w:val="28"/>
          <w:szCs w:val="28"/>
        </w:rPr>
        <w:t xml:space="preserve"> </w:t>
      </w:r>
      <w:r>
        <w:rPr>
          <w:rFonts w:ascii="TimesNewRomanPSMT" w:hAnsi="TimesNewRomanPSMT"/>
          <w:color w:val="000000"/>
          <w:sz w:val="28"/>
          <w:szCs w:val="28"/>
        </w:rPr>
        <w:t>экстерном и школой является приказ директора об итогах освоения основной</w:t>
      </w:r>
      <w:r w:rsidR="00AC47A3">
        <w:rPr>
          <w:rFonts w:ascii="TimesNewRomanPSMT" w:hAnsi="TimesNewRomanPSMT"/>
          <w:color w:val="000000"/>
          <w:sz w:val="28"/>
          <w:szCs w:val="28"/>
        </w:rPr>
        <w:t xml:space="preserve"> </w:t>
      </w:r>
      <w:r>
        <w:rPr>
          <w:rFonts w:ascii="TimesNewRomanPSMT" w:hAnsi="TimesNewRomanPSMT"/>
          <w:color w:val="000000"/>
          <w:sz w:val="28"/>
          <w:szCs w:val="28"/>
        </w:rPr>
        <w:t>образовательной программы определенного уровня.</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4.8. Неудовлетворительные результаты промежуточной аттестации или</w:t>
      </w:r>
      <w:r>
        <w:rPr>
          <w:rFonts w:ascii="TimesNewRomanPSMT" w:hAnsi="TimesNewRomanPSMT"/>
          <w:color w:val="000000"/>
          <w:sz w:val="28"/>
          <w:szCs w:val="28"/>
        </w:rPr>
        <w:t xml:space="preserve"> </w:t>
      </w:r>
      <w:proofErr w:type="spellStart"/>
      <w:r w:rsidR="00E158FD">
        <w:rPr>
          <w:rFonts w:ascii="TimesNewRomanPSMT" w:hAnsi="TimesNewRomanPSMT"/>
          <w:color w:val="000000"/>
          <w:sz w:val="28"/>
          <w:szCs w:val="28"/>
        </w:rPr>
        <w:t>непрохождение</w:t>
      </w:r>
      <w:proofErr w:type="spellEnd"/>
      <w:r w:rsidR="00E158FD">
        <w:rPr>
          <w:rFonts w:ascii="TimesNewRomanPSMT" w:hAnsi="TimesNewRomanPSMT"/>
          <w:color w:val="000000"/>
          <w:sz w:val="28"/>
          <w:szCs w:val="28"/>
        </w:rPr>
        <w:t xml:space="preserve"> экстерном промежуточной аттестации при отсутствии уважительных причин признаются академической задолженностью.</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4.9. Экстерны обязаны ликвидировать академическую задолженность в</w:t>
      </w:r>
      <w:r>
        <w:rPr>
          <w:rFonts w:ascii="TimesNewRomanPSMT" w:hAnsi="TimesNewRomanPSMT"/>
          <w:color w:val="000000"/>
          <w:sz w:val="28"/>
          <w:szCs w:val="28"/>
        </w:rPr>
        <w:t xml:space="preserve"> </w:t>
      </w:r>
      <w:r w:rsidR="00E158FD">
        <w:rPr>
          <w:rFonts w:ascii="TimesNewRomanPSMT" w:hAnsi="TimesNewRomanPSMT"/>
          <w:color w:val="000000"/>
          <w:sz w:val="28"/>
          <w:szCs w:val="28"/>
        </w:rPr>
        <w:t>сроки, установленные школой.</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4.10. Родители (законные представители) несовершеннолетнего экстерна,</w:t>
      </w: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обеспечивающие получение обучающимся общего образования в форме семейного образования, обязаны создать условия </w:t>
      </w:r>
      <w:proofErr w:type="gramStart"/>
      <w:r w:rsidR="00E158FD">
        <w:rPr>
          <w:rFonts w:ascii="TimesNewRomanPSMT" w:hAnsi="TimesNewRomanPSMT"/>
          <w:color w:val="000000"/>
          <w:sz w:val="28"/>
          <w:szCs w:val="28"/>
        </w:rPr>
        <w:t>обучающемуся</w:t>
      </w:r>
      <w:proofErr w:type="gramEnd"/>
      <w:r w:rsidR="00E158FD">
        <w:rPr>
          <w:rFonts w:ascii="TimesNewRomanPSMT" w:hAnsi="TimesNewRomanPSMT"/>
          <w:color w:val="000000"/>
          <w:sz w:val="28"/>
          <w:szCs w:val="28"/>
        </w:rPr>
        <w:t xml:space="preserve"> для ликвидации</w:t>
      </w:r>
      <w:r>
        <w:rPr>
          <w:rFonts w:ascii="TimesNewRomanPSMT" w:hAnsi="TimesNewRomanPSMT"/>
          <w:color w:val="000000"/>
          <w:sz w:val="28"/>
          <w:szCs w:val="28"/>
        </w:rPr>
        <w:t xml:space="preserve"> </w:t>
      </w:r>
      <w:r w:rsidR="00E158FD">
        <w:rPr>
          <w:rFonts w:ascii="TimesNewRomanPSMT" w:hAnsi="TimesNewRomanPSMT"/>
          <w:color w:val="000000"/>
          <w:sz w:val="28"/>
          <w:szCs w:val="28"/>
        </w:rPr>
        <w:t>академической задолженности и обеспечить контроль за своевременностью ее</w:t>
      </w:r>
      <w:r>
        <w:rPr>
          <w:rFonts w:ascii="TimesNewRomanPSMT" w:hAnsi="TimesNewRomanPSMT"/>
          <w:color w:val="000000"/>
          <w:sz w:val="28"/>
          <w:szCs w:val="28"/>
        </w:rPr>
        <w:t xml:space="preserve"> </w:t>
      </w:r>
      <w:r w:rsidR="00E158FD">
        <w:rPr>
          <w:rFonts w:ascii="TimesNewRomanPSMT" w:hAnsi="TimesNewRomanPSMT"/>
          <w:color w:val="000000"/>
          <w:sz w:val="28"/>
          <w:szCs w:val="28"/>
        </w:rPr>
        <w:t>ликвидации.</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4.11. Экстерны, не ликвидировавшие в установленные сроки академическую задолженность, продолжают получать образование по всем предметам</w:t>
      </w: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учебного плана в </w:t>
      </w:r>
      <w:r w:rsidR="00494198">
        <w:rPr>
          <w:rFonts w:ascii="TimesNewRomanPSMT" w:hAnsi="TimesNewRomanPSMT"/>
          <w:color w:val="000000"/>
          <w:sz w:val="28"/>
          <w:szCs w:val="28"/>
        </w:rPr>
        <w:t>школе</w:t>
      </w:r>
      <w:r w:rsidR="00E158FD">
        <w:rPr>
          <w:rFonts w:ascii="TimesNewRomanPSMT" w:hAnsi="TimesNewRomanPSMT"/>
          <w:color w:val="000000"/>
          <w:sz w:val="28"/>
          <w:szCs w:val="28"/>
        </w:rPr>
        <w:t>.</w:t>
      </w:r>
      <w:r>
        <w:rPr>
          <w:rFonts w:ascii="TimesNewRomanPSMT" w:hAnsi="TimesNewRomanPSMT"/>
          <w:color w:val="000000"/>
          <w:sz w:val="28"/>
          <w:szCs w:val="28"/>
        </w:rPr>
        <w:t xml:space="preserve"> </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4.12. Школа, в лице директора, иного уполномоченного лица, сообщает в</w:t>
      </w: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органы опеки и попечительства, в комиссию по делам </w:t>
      </w:r>
      <w:r w:rsidR="00E158FD">
        <w:rPr>
          <w:rFonts w:ascii="TimesNewRomanPSMT" w:hAnsi="TimesNewRomanPSMT"/>
          <w:color w:val="000000"/>
          <w:sz w:val="28"/>
          <w:szCs w:val="28"/>
        </w:rPr>
        <w:lastRenderedPageBreak/>
        <w:t>несовершеннолетних, в</w:t>
      </w:r>
      <w:r>
        <w:rPr>
          <w:rFonts w:ascii="TimesNewRomanPSMT" w:hAnsi="TimesNewRomanPSMT"/>
          <w:color w:val="000000"/>
          <w:sz w:val="28"/>
          <w:szCs w:val="28"/>
        </w:rPr>
        <w:t xml:space="preserve"> </w:t>
      </w:r>
      <w:r w:rsidR="00E158FD">
        <w:rPr>
          <w:rFonts w:ascii="TimesNewRomanPSMT" w:hAnsi="TimesNewRomanPSMT"/>
          <w:color w:val="000000"/>
          <w:sz w:val="28"/>
          <w:szCs w:val="28"/>
        </w:rPr>
        <w:t>органы внутренних дел информацию о факте отказа родителей (законных представителей) несовершеннолетнего, обучающегося в форме семейного образования, не ликвидировавшего в установленные сроки академическую задолженность, продолжить его обучение в общеобразовательной организации.</w:t>
      </w:r>
    </w:p>
    <w:p w:rsidR="00494198" w:rsidRDefault="00AC47A3" w:rsidP="00494198">
      <w:pPr>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p>
    <w:p w:rsidR="00AC47A3" w:rsidRDefault="00E158FD" w:rsidP="00494198">
      <w:pPr>
        <w:spacing w:after="0"/>
        <w:ind w:firstLine="708"/>
        <w:jc w:val="both"/>
        <w:rPr>
          <w:rFonts w:ascii="TimesNewRomanPS-BoldMT" w:hAnsi="TimesNewRomanPS-BoldMT"/>
          <w:color w:val="000000"/>
          <w:sz w:val="28"/>
          <w:szCs w:val="28"/>
        </w:rPr>
      </w:pPr>
      <w:r>
        <w:rPr>
          <w:rFonts w:ascii="TimesNewRomanPS-BoldMT" w:hAnsi="TimesNewRomanPS-BoldMT"/>
          <w:color w:val="000000"/>
          <w:sz w:val="28"/>
          <w:szCs w:val="28"/>
        </w:rPr>
        <w:t>5. Фиксация результатов</w:t>
      </w:r>
    </w:p>
    <w:p w:rsidR="00494198" w:rsidRDefault="00494198" w:rsidP="00494198">
      <w:pPr>
        <w:spacing w:after="0"/>
        <w:ind w:firstLine="708"/>
        <w:jc w:val="both"/>
        <w:rPr>
          <w:rFonts w:ascii="TimesNewRomanPSMT" w:hAnsi="TimesNewRomanPSMT"/>
          <w:color w:val="000000"/>
          <w:sz w:val="28"/>
          <w:szCs w:val="28"/>
        </w:rPr>
      </w:pPr>
    </w:p>
    <w:p w:rsidR="00AC47A3" w:rsidRDefault="00E158FD"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5.1. </w:t>
      </w:r>
      <w:r w:rsidR="00494198">
        <w:rPr>
          <w:rFonts w:ascii="TimesNewRomanPSMT" w:hAnsi="TimesNewRomanPSMT"/>
          <w:color w:val="000000"/>
          <w:sz w:val="28"/>
          <w:szCs w:val="28"/>
        </w:rPr>
        <w:t>Четвертная</w:t>
      </w:r>
      <w:r>
        <w:rPr>
          <w:rFonts w:ascii="TimesNewRomanPSMT" w:hAnsi="TimesNewRomanPSMT"/>
          <w:color w:val="000000"/>
          <w:sz w:val="28"/>
          <w:szCs w:val="28"/>
        </w:rPr>
        <w:t xml:space="preserve"> </w:t>
      </w:r>
      <w:r w:rsidR="00494198">
        <w:rPr>
          <w:rFonts w:ascii="TimesNewRomanPSMT" w:hAnsi="TimesNewRomanPSMT"/>
          <w:color w:val="000000"/>
          <w:sz w:val="28"/>
          <w:szCs w:val="28"/>
        </w:rPr>
        <w:t xml:space="preserve">(полугодовая в 10-11 классах) </w:t>
      </w:r>
      <w:r>
        <w:rPr>
          <w:rFonts w:ascii="TimesNewRomanPSMT" w:hAnsi="TimesNewRomanPSMT"/>
          <w:color w:val="000000"/>
          <w:sz w:val="28"/>
          <w:szCs w:val="28"/>
        </w:rPr>
        <w:t>и годовая отметки по всем предметам учебного плана</w:t>
      </w:r>
      <w:r w:rsidR="00AC47A3">
        <w:rPr>
          <w:rFonts w:ascii="TimesNewRomanPSMT" w:hAnsi="TimesNewRomanPSMT"/>
          <w:color w:val="000000"/>
          <w:sz w:val="28"/>
          <w:szCs w:val="28"/>
        </w:rPr>
        <w:t xml:space="preserve"> </w:t>
      </w:r>
      <w:r>
        <w:rPr>
          <w:rFonts w:ascii="TimesNewRomanPSMT" w:hAnsi="TimesNewRomanPSMT"/>
          <w:color w:val="000000"/>
          <w:sz w:val="28"/>
          <w:szCs w:val="28"/>
        </w:rPr>
        <w:t>выставляется учителем в классный журнал не позднее, чем за два календарных</w:t>
      </w:r>
      <w:r w:rsidR="00AC47A3">
        <w:rPr>
          <w:rFonts w:ascii="TimesNewRomanPSMT" w:hAnsi="TimesNewRomanPSMT"/>
          <w:color w:val="000000"/>
          <w:sz w:val="28"/>
          <w:szCs w:val="28"/>
        </w:rPr>
        <w:t xml:space="preserve"> </w:t>
      </w:r>
      <w:r w:rsidR="00494198">
        <w:rPr>
          <w:rFonts w:ascii="TimesNewRomanPSMT" w:hAnsi="TimesNewRomanPSMT"/>
          <w:color w:val="000000"/>
          <w:sz w:val="28"/>
          <w:szCs w:val="28"/>
        </w:rPr>
        <w:t>дня до начала следующей четверти</w:t>
      </w:r>
      <w:r>
        <w:rPr>
          <w:rFonts w:ascii="TimesNewRomanPSMT" w:hAnsi="TimesNewRomanPSMT"/>
          <w:color w:val="000000"/>
          <w:sz w:val="28"/>
          <w:szCs w:val="28"/>
        </w:rPr>
        <w:t>.</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 xml:space="preserve">5.2. </w:t>
      </w:r>
      <w:r w:rsidR="00494198">
        <w:rPr>
          <w:rFonts w:ascii="TimesNewRomanPSMT" w:hAnsi="TimesNewRomanPSMT"/>
          <w:color w:val="000000"/>
          <w:sz w:val="28"/>
          <w:szCs w:val="28"/>
        </w:rPr>
        <w:t xml:space="preserve">Четвертные </w:t>
      </w:r>
      <w:r w:rsidR="00E158FD">
        <w:rPr>
          <w:rFonts w:ascii="TimesNewRomanPSMT" w:hAnsi="TimesNewRomanPSMT"/>
          <w:color w:val="000000"/>
          <w:sz w:val="28"/>
          <w:szCs w:val="28"/>
        </w:rPr>
        <w:t xml:space="preserve">отметки выставляются </w:t>
      </w:r>
      <w:proofErr w:type="gramStart"/>
      <w:r w:rsidR="00E158FD">
        <w:rPr>
          <w:rFonts w:ascii="TimesNewRomanPSMT" w:hAnsi="TimesNewRomanPSMT"/>
          <w:color w:val="000000"/>
          <w:sz w:val="28"/>
          <w:szCs w:val="28"/>
        </w:rPr>
        <w:t>обучающимся</w:t>
      </w:r>
      <w:proofErr w:type="gramEnd"/>
      <w:r w:rsidR="00E158FD">
        <w:rPr>
          <w:rFonts w:ascii="TimesNewRomanPSMT" w:hAnsi="TimesNewRomanPSMT"/>
          <w:color w:val="000000"/>
          <w:sz w:val="28"/>
          <w:szCs w:val="28"/>
        </w:rPr>
        <w:t>, временно</w:t>
      </w:r>
      <w:r>
        <w:rPr>
          <w:rFonts w:ascii="TimesNewRomanPSMT" w:hAnsi="TimesNewRomanPSMT"/>
          <w:color w:val="000000"/>
          <w:sz w:val="28"/>
          <w:szCs w:val="28"/>
        </w:rPr>
        <w:t xml:space="preserve"> </w:t>
      </w:r>
      <w:r w:rsidR="00E158FD">
        <w:rPr>
          <w:rFonts w:ascii="TimesNewRomanPSMT" w:hAnsi="TimesNewRomanPSMT"/>
          <w:color w:val="000000"/>
          <w:sz w:val="28"/>
          <w:szCs w:val="28"/>
        </w:rPr>
        <w:t>находящимся в санаторных школах, реабилитационных образовательных учреждениях, на основании предоставленной ими в школу справки о результатах</w:t>
      </w:r>
      <w:r>
        <w:rPr>
          <w:rFonts w:ascii="TimesNewRomanPSMT" w:hAnsi="TimesNewRomanPSMT"/>
          <w:color w:val="000000"/>
          <w:sz w:val="28"/>
          <w:szCs w:val="28"/>
        </w:rPr>
        <w:t xml:space="preserve"> </w:t>
      </w:r>
      <w:r w:rsidR="00E158FD">
        <w:rPr>
          <w:rFonts w:ascii="TimesNewRomanPSMT" w:hAnsi="TimesNewRomanPSMT"/>
          <w:color w:val="000000"/>
          <w:sz w:val="28"/>
          <w:szCs w:val="28"/>
        </w:rPr>
        <w:t>обучения в этих учреждениях и выставляются в классный журнал.</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5.3. Успеваемость обучающихся, занимающихся по индивидуальному</w:t>
      </w:r>
      <w:r>
        <w:rPr>
          <w:rFonts w:ascii="TimesNewRomanPSMT" w:hAnsi="TimesNewRomanPSMT"/>
          <w:color w:val="000000"/>
          <w:sz w:val="28"/>
          <w:szCs w:val="28"/>
        </w:rPr>
        <w:t xml:space="preserve"> </w:t>
      </w:r>
      <w:r w:rsidR="00E158FD">
        <w:rPr>
          <w:rFonts w:ascii="TimesNewRomanPSMT" w:hAnsi="TimesNewRomanPSMT"/>
          <w:color w:val="000000"/>
          <w:sz w:val="28"/>
          <w:szCs w:val="28"/>
        </w:rPr>
        <w:t>учебному плану или адаптированной основной образовательной программе</w:t>
      </w:r>
      <w:r>
        <w:rPr>
          <w:rFonts w:ascii="TimesNewRomanPSMT" w:hAnsi="TimesNewRomanPSMT"/>
          <w:color w:val="000000"/>
          <w:sz w:val="28"/>
          <w:szCs w:val="28"/>
        </w:rPr>
        <w:t xml:space="preserve"> </w:t>
      </w:r>
      <w:r w:rsidR="00E158FD">
        <w:rPr>
          <w:rFonts w:ascii="TimesNewRomanPSMT" w:hAnsi="TimesNewRomanPSMT"/>
          <w:color w:val="000000"/>
          <w:sz w:val="28"/>
          <w:szCs w:val="28"/>
        </w:rPr>
        <w:t>подлежит текущему контролю с учетом особенностей освоения образовательной программы, предусмотренных индивидуальным учебным планом или адаптированной основной образовательной программой.</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5.4. По итогам учебных периодов выставляются следующие виды отметок:</w:t>
      </w:r>
    </w:p>
    <w:p w:rsidR="00494198" w:rsidRDefault="00494198" w:rsidP="00494198">
      <w:pPr>
        <w:spacing w:after="0"/>
        <w:ind w:firstLine="708"/>
        <w:jc w:val="both"/>
        <w:rPr>
          <w:rFonts w:ascii="TimesNewRomanPSMT" w:hAnsi="TimesNewRomanPSMT"/>
          <w:color w:val="000000"/>
          <w:sz w:val="28"/>
          <w:szCs w:val="28"/>
        </w:rPr>
      </w:pPr>
      <w:r>
        <w:rPr>
          <w:rFonts w:ascii="TimesNewRomanPS-BoldItalicMT" w:hAnsi="TimesNewRomanPS-BoldItalicMT"/>
          <w:color w:val="000000"/>
          <w:sz w:val="28"/>
          <w:szCs w:val="28"/>
        </w:rPr>
        <w:t>Четвертная</w:t>
      </w:r>
      <w:r w:rsidR="00E158FD">
        <w:rPr>
          <w:rFonts w:ascii="TimesNewRomanPS-BoldItalicMT" w:hAnsi="TimesNewRomanPS-BoldItalicMT"/>
          <w:color w:val="000000"/>
          <w:sz w:val="28"/>
          <w:szCs w:val="28"/>
        </w:rPr>
        <w:t xml:space="preserve"> отметка </w:t>
      </w:r>
      <w:r w:rsidR="00E158FD">
        <w:rPr>
          <w:rFonts w:ascii="TimesNewRomanPSMT" w:hAnsi="TimesNewRomanPSMT"/>
          <w:color w:val="000000"/>
          <w:sz w:val="28"/>
          <w:szCs w:val="28"/>
        </w:rPr>
        <w:t>по всем предметам учебного плана</w:t>
      </w:r>
      <w:r>
        <w:rPr>
          <w:rFonts w:ascii="TimesNewRomanPSMT" w:hAnsi="TimesNewRomanPSMT"/>
          <w:color w:val="000000"/>
          <w:sz w:val="28"/>
          <w:szCs w:val="28"/>
        </w:rPr>
        <w:t xml:space="preserve"> выставляется обучающимся 2-х-9</w:t>
      </w:r>
      <w:r w:rsidR="00E158FD">
        <w:rPr>
          <w:rFonts w:ascii="TimesNewRomanPSMT" w:hAnsi="TimesNewRomanPSMT"/>
          <w:color w:val="000000"/>
          <w:sz w:val="28"/>
          <w:szCs w:val="28"/>
        </w:rPr>
        <w:t>-х с учётом округления до целого числа средневзвешенного балла, по правилу математического округления в пользу</w:t>
      </w:r>
      <w:r w:rsidR="00AC47A3">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обучающегося. </w:t>
      </w:r>
    </w:p>
    <w:p w:rsidR="00494198" w:rsidRDefault="00494198" w:rsidP="00494198">
      <w:pPr>
        <w:spacing w:after="0"/>
        <w:ind w:firstLine="708"/>
        <w:jc w:val="both"/>
        <w:rPr>
          <w:rFonts w:ascii="TimesNewRomanPSMT" w:hAnsi="TimesNewRomanPSMT"/>
          <w:color w:val="000000"/>
          <w:sz w:val="28"/>
          <w:szCs w:val="28"/>
        </w:rPr>
      </w:pPr>
      <w:r>
        <w:rPr>
          <w:rFonts w:ascii="TimesNewRomanPS-BoldItalicMT" w:hAnsi="TimesNewRomanPS-BoldItalicMT"/>
          <w:color w:val="000000"/>
          <w:sz w:val="28"/>
          <w:szCs w:val="28"/>
        </w:rPr>
        <w:t xml:space="preserve">Полугодовая отметка </w:t>
      </w:r>
      <w:r>
        <w:rPr>
          <w:rFonts w:ascii="TimesNewRomanPSMT" w:hAnsi="TimesNewRomanPSMT"/>
          <w:color w:val="000000"/>
          <w:sz w:val="28"/>
          <w:szCs w:val="28"/>
        </w:rPr>
        <w:t xml:space="preserve">по всем предметам учебного плана выставляется обучающимся 10-х-11-х с учётом округления до целого числа средневзвешенного балла, по правилу математического округления в пользу обучающегося. </w:t>
      </w:r>
    </w:p>
    <w:p w:rsidR="00AC47A3" w:rsidRDefault="00E158FD" w:rsidP="00494198">
      <w:pPr>
        <w:spacing w:after="0"/>
        <w:ind w:firstLine="708"/>
        <w:jc w:val="both"/>
        <w:rPr>
          <w:rFonts w:ascii="TimesNewRomanPSMT" w:hAnsi="TimesNewRomanPSMT"/>
          <w:color w:val="000000"/>
          <w:sz w:val="28"/>
          <w:szCs w:val="28"/>
        </w:rPr>
      </w:pPr>
      <w:r>
        <w:rPr>
          <w:rFonts w:ascii="TimesNewRomanPS-BoldItalicMT" w:hAnsi="TimesNewRomanPS-BoldItalicMT"/>
          <w:color w:val="000000"/>
          <w:sz w:val="28"/>
          <w:szCs w:val="28"/>
        </w:rPr>
        <w:t xml:space="preserve">Годовая отметка </w:t>
      </w:r>
      <w:r>
        <w:rPr>
          <w:rFonts w:ascii="TimesNewRomanPSMT" w:hAnsi="TimesNewRomanPSMT"/>
          <w:color w:val="000000"/>
          <w:sz w:val="28"/>
          <w:szCs w:val="28"/>
        </w:rPr>
        <w:t>по всем предметам учебного плана выставляется обучающимся 2-х-11-х с учётом округления до целого числа среднего арифметического триместровых отметок, по правилу математического округления в пользу обучающегося.</w:t>
      </w:r>
    </w:p>
    <w:p w:rsidR="00F054E1" w:rsidRPr="00124B0F" w:rsidRDefault="00F054E1" w:rsidP="00F054E1">
      <w:pPr>
        <w:spacing w:after="0"/>
        <w:ind w:firstLine="709"/>
        <w:jc w:val="both"/>
        <w:rPr>
          <w:rFonts w:ascii="Times New Roman" w:eastAsia="Times New Roman" w:hAnsi="Times New Roman" w:cs="Times New Roman"/>
          <w:sz w:val="28"/>
          <w:szCs w:val="28"/>
          <w:lang w:eastAsia="ru-RU"/>
        </w:rPr>
      </w:pPr>
      <w:r w:rsidRPr="00124B0F">
        <w:rPr>
          <w:rFonts w:ascii="Times New Roman" w:eastAsia="Times New Roman" w:hAnsi="Times New Roman" w:cs="Times New Roman"/>
          <w:sz w:val="28"/>
          <w:szCs w:val="28"/>
          <w:lang w:eastAsia="ru-RU"/>
        </w:rPr>
        <w:t xml:space="preserve">Обучающиеся первого класса, успешно выполнившие более половины </w:t>
      </w:r>
      <w:proofErr w:type="gramStart"/>
      <w:r w:rsidRPr="00124B0F">
        <w:rPr>
          <w:rFonts w:ascii="Times New Roman" w:eastAsia="Times New Roman" w:hAnsi="Times New Roman" w:cs="Times New Roman"/>
          <w:sz w:val="28"/>
          <w:szCs w:val="28"/>
          <w:lang w:eastAsia="ru-RU"/>
        </w:rPr>
        <w:t>тематических</w:t>
      </w:r>
      <w:proofErr w:type="gramEnd"/>
      <w:r w:rsidRPr="00124B0F">
        <w:rPr>
          <w:rFonts w:ascii="Times New Roman" w:eastAsia="Times New Roman" w:hAnsi="Times New Roman" w:cs="Times New Roman"/>
          <w:sz w:val="28"/>
          <w:szCs w:val="28"/>
          <w:lang w:eastAsia="ru-RU"/>
        </w:rPr>
        <w:t xml:space="preserve"> проверочных работ (контрольных, практических, творческих работ и т.п.) от всего количества тематических проверочных работ, </w:t>
      </w:r>
      <w:r w:rsidRPr="00124B0F">
        <w:rPr>
          <w:rFonts w:ascii="Times New Roman" w:eastAsia="Times New Roman" w:hAnsi="Times New Roman" w:cs="Times New Roman"/>
          <w:sz w:val="28"/>
          <w:szCs w:val="28"/>
          <w:lang w:eastAsia="ru-RU"/>
        </w:rPr>
        <w:lastRenderedPageBreak/>
        <w:t>предусмотренных рабочей программой по каждому учебному предмету, считаются освоившими в полном объеме соответствующую образовательную программу учебного года. В электронном классном журнале вместо годовой отметки делается запись «зачтено» (сокращенно – «</w:t>
      </w:r>
      <w:proofErr w:type="spellStart"/>
      <w:r w:rsidRPr="00124B0F">
        <w:rPr>
          <w:rFonts w:ascii="Times New Roman" w:eastAsia="Times New Roman" w:hAnsi="Times New Roman" w:cs="Times New Roman"/>
          <w:sz w:val="28"/>
          <w:szCs w:val="28"/>
          <w:lang w:eastAsia="ru-RU"/>
        </w:rPr>
        <w:t>зач</w:t>
      </w:r>
      <w:proofErr w:type="spellEnd"/>
      <w:r w:rsidRPr="00124B0F">
        <w:rPr>
          <w:rFonts w:ascii="Times New Roman" w:eastAsia="Times New Roman" w:hAnsi="Times New Roman" w:cs="Times New Roman"/>
          <w:sz w:val="28"/>
          <w:szCs w:val="28"/>
          <w:lang w:eastAsia="ru-RU"/>
        </w:rPr>
        <w:t xml:space="preserve">.»), в противном случае – «не зачтено» (сокращенная запись – «не </w:t>
      </w:r>
      <w:proofErr w:type="spellStart"/>
      <w:r w:rsidRPr="00124B0F">
        <w:rPr>
          <w:rFonts w:ascii="Times New Roman" w:eastAsia="Times New Roman" w:hAnsi="Times New Roman" w:cs="Times New Roman"/>
          <w:sz w:val="28"/>
          <w:szCs w:val="28"/>
          <w:lang w:eastAsia="ru-RU"/>
        </w:rPr>
        <w:t>зач</w:t>
      </w:r>
      <w:proofErr w:type="spellEnd"/>
      <w:r w:rsidRPr="00124B0F">
        <w:rPr>
          <w:rFonts w:ascii="Times New Roman" w:eastAsia="Times New Roman" w:hAnsi="Times New Roman" w:cs="Times New Roman"/>
          <w:sz w:val="28"/>
          <w:szCs w:val="28"/>
          <w:lang w:eastAsia="ru-RU"/>
        </w:rPr>
        <w:t>.).</w:t>
      </w:r>
    </w:p>
    <w:p w:rsidR="00494198" w:rsidRDefault="00494198" w:rsidP="00494198">
      <w:pPr>
        <w:spacing w:after="0"/>
        <w:ind w:firstLine="708"/>
        <w:jc w:val="both"/>
        <w:rPr>
          <w:rFonts w:ascii="TimesNewRomanPSMT" w:hAnsi="TimesNewRomanPSMT"/>
          <w:color w:val="000000"/>
          <w:sz w:val="28"/>
          <w:szCs w:val="28"/>
        </w:rPr>
      </w:pPr>
      <w:r>
        <w:rPr>
          <w:rFonts w:ascii="TimesNewRomanPS-BoldItalicMT" w:hAnsi="TimesNewRomanPS-BoldItalicMT"/>
          <w:color w:val="000000"/>
          <w:sz w:val="28"/>
          <w:szCs w:val="28"/>
        </w:rPr>
        <w:t xml:space="preserve">Годовая отметка </w:t>
      </w:r>
      <w:r>
        <w:rPr>
          <w:rFonts w:ascii="TimesNewRomanPSMT" w:hAnsi="TimesNewRomanPSMT"/>
          <w:color w:val="000000"/>
          <w:sz w:val="28"/>
          <w:szCs w:val="28"/>
        </w:rPr>
        <w:t>«зачтено» выставляется по учебным курсам.</w:t>
      </w:r>
    </w:p>
    <w:p w:rsidR="00AC47A3" w:rsidRDefault="00E158FD" w:rsidP="00494198">
      <w:pPr>
        <w:spacing w:after="0"/>
        <w:ind w:firstLine="708"/>
        <w:jc w:val="both"/>
        <w:rPr>
          <w:rFonts w:ascii="TimesNewRomanPSMT" w:hAnsi="TimesNewRomanPSMT"/>
          <w:color w:val="000000"/>
          <w:sz w:val="28"/>
          <w:szCs w:val="28"/>
        </w:rPr>
      </w:pPr>
      <w:r>
        <w:rPr>
          <w:rFonts w:ascii="TimesNewRomanPS-BoldItalicMT" w:hAnsi="TimesNewRomanPS-BoldItalicMT"/>
          <w:color w:val="000000"/>
          <w:sz w:val="28"/>
          <w:szCs w:val="28"/>
        </w:rPr>
        <w:t xml:space="preserve">Итоговая отметка </w:t>
      </w:r>
      <w:r>
        <w:rPr>
          <w:rFonts w:ascii="TimesNewRomanPSMT" w:hAnsi="TimesNewRomanPSMT"/>
          <w:color w:val="000000"/>
          <w:sz w:val="28"/>
          <w:szCs w:val="28"/>
        </w:rPr>
        <w:t>в 9-х,</w:t>
      </w:r>
      <w:r w:rsidR="00494198">
        <w:rPr>
          <w:rFonts w:ascii="TimesNewRomanPSMT" w:hAnsi="TimesNewRomanPSMT"/>
          <w:color w:val="000000"/>
          <w:sz w:val="28"/>
          <w:szCs w:val="28"/>
        </w:rPr>
        <w:t xml:space="preserve"> </w:t>
      </w:r>
      <w:r>
        <w:rPr>
          <w:rFonts w:ascii="TimesNewRomanPSMT" w:hAnsi="TimesNewRomanPSMT"/>
          <w:color w:val="000000"/>
          <w:sz w:val="28"/>
          <w:szCs w:val="28"/>
        </w:rPr>
        <w:t xml:space="preserve">11-х классах выставляются в порядке, установленным нормативно-правовыми документами Министерства </w:t>
      </w:r>
      <w:r w:rsidR="00AC47A3">
        <w:rPr>
          <w:rFonts w:ascii="TimesNewRomanPSMT" w:hAnsi="TimesNewRomanPSMT"/>
          <w:color w:val="000000"/>
          <w:sz w:val="28"/>
          <w:szCs w:val="28"/>
        </w:rPr>
        <w:t>просвещения</w:t>
      </w:r>
      <w:r>
        <w:rPr>
          <w:rFonts w:ascii="TimesNewRomanPSMT" w:hAnsi="TimesNewRomanPSMT"/>
          <w:color w:val="000000"/>
          <w:sz w:val="28"/>
          <w:szCs w:val="28"/>
        </w:rPr>
        <w:t xml:space="preserve"> РФ.</w:t>
      </w:r>
    </w:p>
    <w:p w:rsidR="00494198" w:rsidRDefault="00494198" w:rsidP="00020615">
      <w:pPr>
        <w:jc w:val="both"/>
        <w:rPr>
          <w:rFonts w:ascii="TimesNewRomanPS-BoldMT" w:hAnsi="TimesNewRomanPS-BoldMT"/>
          <w:color w:val="000000"/>
          <w:sz w:val="28"/>
          <w:szCs w:val="28"/>
        </w:rPr>
      </w:pPr>
    </w:p>
    <w:p w:rsidR="00AC47A3" w:rsidRDefault="00AC47A3" w:rsidP="00020615">
      <w:pPr>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494198">
        <w:rPr>
          <w:rFonts w:ascii="TimesNewRomanPS-BoldMT" w:hAnsi="TimesNewRomanPS-BoldMT"/>
          <w:color w:val="000000"/>
          <w:sz w:val="28"/>
          <w:szCs w:val="28"/>
        </w:rPr>
        <w:tab/>
      </w:r>
      <w:r w:rsidR="00E158FD">
        <w:rPr>
          <w:rFonts w:ascii="TimesNewRomanPS-BoldMT" w:hAnsi="TimesNewRomanPS-BoldMT"/>
          <w:color w:val="000000"/>
          <w:sz w:val="28"/>
          <w:szCs w:val="28"/>
        </w:rPr>
        <w:t>6. Порядок перевода обучающихся 1-х-8-х и 10-х</w:t>
      </w:r>
      <w:r w:rsidR="00494198">
        <w:rPr>
          <w:rFonts w:ascii="TimesNewRomanPS-BoldMT" w:hAnsi="TimesNewRomanPS-BoldMT"/>
          <w:color w:val="000000"/>
          <w:sz w:val="28"/>
          <w:szCs w:val="28"/>
        </w:rPr>
        <w:t xml:space="preserve"> </w:t>
      </w:r>
      <w:r w:rsidR="00E158FD">
        <w:rPr>
          <w:rFonts w:ascii="TimesNewRomanPS-BoldMT" w:hAnsi="TimesNewRomanPS-BoldMT"/>
          <w:color w:val="000000"/>
          <w:sz w:val="28"/>
          <w:szCs w:val="28"/>
        </w:rPr>
        <w:t>классов</w:t>
      </w:r>
      <w:r>
        <w:rPr>
          <w:rFonts w:ascii="TimesNewRomanPS-BoldMT" w:hAnsi="TimesNewRomanPS-BoldMT"/>
          <w:color w:val="000000"/>
          <w:sz w:val="28"/>
          <w:szCs w:val="28"/>
        </w:rPr>
        <w:t xml:space="preserve"> </w:t>
      </w:r>
      <w:r w:rsidR="00E158FD">
        <w:rPr>
          <w:rFonts w:ascii="TimesNewRomanPS-BoldMT" w:hAnsi="TimesNewRomanPS-BoldMT"/>
          <w:color w:val="000000"/>
          <w:sz w:val="28"/>
          <w:szCs w:val="28"/>
        </w:rPr>
        <w:t>в следующий класс</w:t>
      </w:r>
      <w:r>
        <w:rPr>
          <w:rFonts w:ascii="TimesNewRomanPS-BoldMT" w:hAnsi="TimesNewRomanPS-BoldMT"/>
          <w:color w:val="000000"/>
          <w:sz w:val="28"/>
          <w:szCs w:val="28"/>
        </w:rPr>
        <w:t>.</w:t>
      </w:r>
    </w:p>
    <w:p w:rsidR="00AC47A3" w:rsidRDefault="00494198"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6.1. </w:t>
      </w:r>
      <w:proofErr w:type="gramStart"/>
      <w:r>
        <w:rPr>
          <w:rFonts w:ascii="TimesNewRomanPSMT" w:hAnsi="TimesNewRomanPSMT"/>
          <w:color w:val="000000"/>
          <w:sz w:val="28"/>
          <w:szCs w:val="28"/>
        </w:rPr>
        <w:t>Обучающиеся</w:t>
      </w:r>
      <w:proofErr w:type="gramEnd"/>
      <w:r>
        <w:rPr>
          <w:rFonts w:ascii="TimesNewRomanPSMT" w:hAnsi="TimesNewRomanPSMT"/>
          <w:color w:val="000000"/>
          <w:sz w:val="28"/>
          <w:szCs w:val="28"/>
        </w:rPr>
        <w:t xml:space="preserve"> 1-х классов считаю</w:t>
      </w:r>
      <w:r w:rsidR="00E158FD">
        <w:rPr>
          <w:rFonts w:ascii="TimesNewRomanPSMT" w:hAnsi="TimesNewRomanPSMT"/>
          <w:color w:val="000000"/>
          <w:sz w:val="28"/>
          <w:szCs w:val="28"/>
        </w:rPr>
        <w:t>тся освоившим в полном объеме</w:t>
      </w:r>
      <w:r w:rsidR="00AC47A3">
        <w:rPr>
          <w:rFonts w:ascii="TimesNewRomanPSMT" w:hAnsi="TimesNewRomanPSMT"/>
          <w:color w:val="000000"/>
          <w:sz w:val="28"/>
          <w:szCs w:val="28"/>
        </w:rPr>
        <w:t xml:space="preserve"> </w:t>
      </w:r>
      <w:r w:rsidR="00E158FD">
        <w:rPr>
          <w:rFonts w:ascii="TimesNewRomanPSMT" w:hAnsi="TimesNewRomanPSMT"/>
          <w:color w:val="000000"/>
          <w:sz w:val="28"/>
          <w:szCs w:val="28"/>
        </w:rPr>
        <w:t>образовательную программу, если получили за тематическое оценивание результаты не ниже удовлетворительных по всем учебным предметам, учебным</w:t>
      </w:r>
      <w:r w:rsidR="00AC47A3">
        <w:rPr>
          <w:rFonts w:ascii="TimesNewRomanPSMT" w:hAnsi="TimesNewRomanPSMT"/>
          <w:color w:val="000000"/>
          <w:sz w:val="28"/>
          <w:szCs w:val="28"/>
        </w:rPr>
        <w:t xml:space="preserve"> </w:t>
      </w:r>
      <w:r w:rsidR="00E158FD">
        <w:rPr>
          <w:rFonts w:ascii="TimesNewRomanPSMT" w:hAnsi="TimesNewRomanPSMT"/>
          <w:color w:val="000000"/>
          <w:sz w:val="28"/>
          <w:szCs w:val="28"/>
        </w:rPr>
        <w:t>курсам учебного плана. В листах наблюдений фиксируется образовательный</w:t>
      </w:r>
      <w:r w:rsidR="00AC47A3">
        <w:rPr>
          <w:rFonts w:ascii="TimesNewRomanPSMT" w:hAnsi="TimesNewRomanPSMT"/>
          <w:color w:val="000000"/>
          <w:sz w:val="28"/>
          <w:szCs w:val="28"/>
        </w:rPr>
        <w:t xml:space="preserve"> </w:t>
      </w:r>
      <w:r w:rsidR="00E158FD">
        <w:rPr>
          <w:rFonts w:ascii="TimesNewRomanPSMT" w:hAnsi="TimesNewRomanPSMT"/>
          <w:color w:val="000000"/>
          <w:sz w:val="28"/>
          <w:szCs w:val="28"/>
        </w:rPr>
        <w:t>результат освоения об</w:t>
      </w:r>
      <w:r>
        <w:rPr>
          <w:rFonts w:ascii="TimesNewRomanPSMT" w:hAnsi="TimesNewRomanPSMT"/>
          <w:color w:val="000000"/>
          <w:sz w:val="28"/>
          <w:szCs w:val="28"/>
        </w:rPr>
        <w:t>разовательной программы (</w:t>
      </w:r>
      <w:proofErr w:type="gramStart"/>
      <w:r>
        <w:rPr>
          <w:rFonts w:ascii="TimesNewRomanPSMT" w:hAnsi="TimesNewRomanPSMT"/>
          <w:color w:val="000000"/>
          <w:sz w:val="28"/>
          <w:szCs w:val="28"/>
        </w:rPr>
        <w:t>освоил/</w:t>
      </w:r>
      <w:r w:rsidR="00741C97">
        <w:rPr>
          <w:rFonts w:ascii="TimesNewRomanPSMT" w:hAnsi="TimesNewRomanPSMT"/>
          <w:color w:val="000000"/>
          <w:sz w:val="28"/>
          <w:szCs w:val="28"/>
        </w:rPr>
        <w:t>не освоил</w:t>
      </w:r>
      <w:proofErr w:type="gramEnd"/>
      <w:r w:rsidR="00741C97">
        <w:rPr>
          <w:rFonts w:ascii="TimesNewRomanPSMT" w:hAnsi="TimesNewRomanPSMT"/>
          <w:color w:val="000000"/>
          <w:sz w:val="28"/>
          <w:szCs w:val="28"/>
        </w:rPr>
        <w:t xml:space="preserve">). </w:t>
      </w:r>
      <w:proofErr w:type="gramStart"/>
      <w:r w:rsidR="00741C97">
        <w:rPr>
          <w:rFonts w:ascii="TimesNewRomanPSMT" w:hAnsi="TimesNewRomanPSMT"/>
          <w:color w:val="000000"/>
          <w:sz w:val="28"/>
          <w:szCs w:val="28"/>
        </w:rPr>
        <w:t>Обучающие</w:t>
      </w:r>
      <w:r w:rsidR="00E158FD">
        <w:rPr>
          <w:rFonts w:ascii="TimesNewRomanPSMT" w:hAnsi="TimesNewRomanPSMT"/>
          <w:color w:val="000000"/>
          <w:sz w:val="28"/>
          <w:szCs w:val="28"/>
        </w:rPr>
        <w:t>ся</w:t>
      </w:r>
      <w:proofErr w:type="gramEnd"/>
      <w:r w:rsidR="00E158FD">
        <w:rPr>
          <w:rFonts w:ascii="TimesNewRomanPSMT" w:hAnsi="TimesNewRomanPSMT"/>
          <w:color w:val="000000"/>
          <w:sz w:val="28"/>
          <w:szCs w:val="28"/>
        </w:rPr>
        <w:t xml:space="preserve"> 1 класса</w:t>
      </w:r>
      <w:r>
        <w:rPr>
          <w:rFonts w:ascii="TimesNewRomanPSMT" w:hAnsi="TimesNewRomanPSMT"/>
          <w:color w:val="000000"/>
          <w:sz w:val="28"/>
          <w:szCs w:val="28"/>
        </w:rPr>
        <w:t>,</w:t>
      </w:r>
      <w:r w:rsidR="00741C97">
        <w:rPr>
          <w:rFonts w:ascii="TimesNewRomanPSMT" w:hAnsi="TimesNewRomanPSMT"/>
          <w:color w:val="000000"/>
          <w:sz w:val="28"/>
          <w:szCs w:val="28"/>
        </w:rPr>
        <w:t xml:space="preserve"> не освоившие</w:t>
      </w:r>
      <w:r w:rsidR="00E158FD">
        <w:rPr>
          <w:rFonts w:ascii="TimesNewRomanPSMT" w:hAnsi="TimesNewRomanPSMT"/>
          <w:color w:val="000000"/>
          <w:sz w:val="28"/>
          <w:szCs w:val="28"/>
        </w:rPr>
        <w:t xml:space="preserve"> </w:t>
      </w:r>
      <w:r>
        <w:rPr>
          <w:rFonts w:ascii="TimesNewRomanPSMT" w:hAnsi="TimesNewRomanPSMT"/>
          <w:color w:val="000000"/>
          <w:sz w:val="28"/>
          <w:szCs w:val="28"/>
        </w:rPr>
        <w:t xml:space="preserve">образовательную </w:t>
      </w:r>
      <w:r w:rsidR="00E158FD">
        <w:rPr>
          <w:rFonts w:ascii="TimesNewRomanPSMT" w:hAnsi="TimesNewRomanPSMT"/>
          <w:color w:val="000000"/>
          <w:sz w:val="28"/>
          <w:szCs w:val="28"/>
        </w:rPr>
        <w:t>программу</w:t>
      </w: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 переводится в следующий класс</w:t>
      </w:r>
      <w:r w:rsidR="00AC47A3">
        <w:rPr>
          <w:rFonts w:ascii="TimesNewRomanPSMT" w:hAnsi="TimesNewRomanPSMT"/>
          <w:color w:val="000000"/>
          <w:sz w:val="28"/>
          <w:szCs w:val="28"/>
        </w:rPr>
        <w:t xml:space="preserve"> </w:t>
      </w:r>
      <w:r w:rsidR="00E158FD">
        <w:rPr>
          <w:rFonts w:ascii="TimesNewRomanPSMT" w:hAnsi="TimesNewRomanPSMT"/>
          <w:color w:val="000000"/>
          <w:sz w:val="28"/>
          <w:szCs w:val="28"/>
        </w:rPr>
        <w:t>условно.</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 xml:space="preserve">6.2. </w:t>
      </w:r>
      <w:proofErr w:type="gramStart"/>
      <w:r w:rsidR="00E158FD">
        <w:rPr>
          <w:rFonts w:ascii="TimesNewRomanPSMT" w:hAnsi="TimesNewRomanPSMT"/>
          <w:color w:val="000000"/>
          <w:sz w:val="28"/>
          <w:szCs w:val="28"/>
        </w:rPr>
        <w:t>Обучающиеся</w:t>
      </w:r>
      <w:proofErr w:type="gramEnd"/>
      <w:r w:rsidR="00E158FD">
        <w:rPr>
          <w:rFonts w:ascii="TimesNewRomanPSMT" w:hAnsi="TimesNewRomanPSMT"/>
          <w:color w:val="000000"/>
          <w:sz w:val="28"/>
          <w:szCs w:val="28"/>
        </w:rPr>
        <w:t>, освоившие в полном объеме образовательную программу соответствующего класса и прошедшие промежуточную аттестацию с</w:t>
      </w:r>
      <w:r>
        <w:rPr>
          <w:rFonts w:ascii="TimesNewRomanPSMT" w:hAnsi="TimesNewRomanPSMT"/>
          <w:color w:val="000000"/>
          <w:sz w:val="28"/>
          <w:szCs w:val="28"/>
        </w:rPr>
        <w:t xml:space="preserve"> </w:t>
      </w:r>
      <w:r w:rsidR="00E158FD">
        <w:rPr>
          <w:rFonts w:ascii="TimesNewRomanPSMT" w:hAnsi="TimesNewRomanPSMT"/>
          <w:color w:val="000000"/>
          <w:sz w:val="28"/>
          <w:szCs w:val="28"/>
        </w:rPr>
        <w:t>результатами не ниже удовлетворительных, решением педагогического совета</w:t>
      </w:r>
      <w:r>
        <w:rPr>
          <w:rFonts w:ascii="TimesNewRomanPSMT" w:hAnsi="TimesNewRomanPSMT"/>
          <w:color w:val="000000"/>
          <w:sz w:val="28"/>
          <w:szCs w:val="28"/>
        </w:rPr>
        <w:t xml:space="preserve"> </w:t>
      </w:r>
      <w:r w:rsidR="00E158FD">
        <w:rPr>
          <w:rFonts w:ascii="TimesNewRomanPSMT" w:hAnsi="TimesNewRomanPSMT"/>
          <w:color w:val="000000"/>
          <w:sz w:val="28"/>
          <w:szCs w:val="28"/>
        </w:rPr>
        <w:t>переводятся в следующий класс.</w:t>
      </w:r>
    </w:p>
    <w:p w:rsidR="00AC47A3" w:rsidRDefault="00AC47A3" w:rsidP="00494198">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6.3. </w:t>
      </w:r>
      <w:proofErr w:type="gramStart"/>
      <w:r w:rsidR="00E158FD">
        <w:rPr>
          <w:rFonts w:ascii="TimesNewRomanPSMT" w:hAnsi="TimesNewRomanPSMT"/>
          <w:color w:val="000000"/>
          <w:sz w:val="28"/>
          <w:szCs w:val="28"/>
        </w:rPr>
        <w:t>Обучающиеся</w:t>
      </w:r>
      <w:proofErr w:type="gramEnd"/>
      <w:r w:rsidR="00E158FD">
        <w:rPr>
          <w:rFonts w:ascii="TimesNewRomanPSMT" w:hAnsi="TimesNewRomanPSMT"/>
          <w:color w:val="000000"/>
          <w:sz w:val="28"/>
          <w:szCs w:val="28"/>
        </w:rPr>
        <w:t>,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494198">
        <w:rPr>
          <w:rFonts w:ascii="TimesNewRomanPSMT" w:hAnsi="TimesNewRomanPSMT"/>
          <w:color w:val="000000"/>
          <w:sz w:val="28"/>
          <w:szCs w:val="28"/>
        </w:rPr>
        <w:tab/>
      </w:r>
      <w:r w:rsidR="00E158FD">
        <w:rPr>
          <w:rFonts w:ascii="TimesNewRomanPSMT" w:hAnsi="TimesNewRomanPSMT"/>
          <w:color w:val="000000"/>
          <w:sz w:val="28"/>
          <w:szCs w:val="28"/>
        </w:rPr>
        <w:t>6.4. Обучающиеся, не ликвидировавшие в у</w:t>
      </w:r>
      <w:r w:rsidR="00494198">
        <w:rPr>
          <w:rFonts w:ascii="TimesNewRomanPSMT" w:hAnsi="TimesNewRomanPSMT"/>
          <w:color w:val="000000"/>
          <w:sz w:val="28"/>
          <w:szCs w:val="28"/>
        </w:rPr>
        <w:t>становленные сроки академическую задолженность</w:t>
      </w:r>
      <w:r w:rsidR="00E158FD">
        <w:rPr>
          <w:rFonts w:ascii="TimesNewRomanPSMT" w:hAnsi="TimesNewRomanPSMT"/>
          <w:color w:val="000000"/>
          <w:sz w:val="28"/>
          <w:szCs w:val="28"/>
        </w:rPr>
        <w:t xml:space="preserve"> с момента ее образования, по усмотрению их родителей (законных представителей) оставляются н</w:t>
      </w:r>
      <w:r>
        <w:rPr>
          <w:rFonts w:ascii="TimesNewRomanPSMT" w:hAnsi="TimesNewRomanPSMT"/>
          <w:color w:val="000000"/>
          <w:sz w:val="28"/>
          <w:szCs w:val="28"/>
        </w:rPr>
        <w:t>а повторное обучение, переводят</w:t>
      </w:r>
      <w:r w:rsidR="00E158FD">
        <w:rPr>
          <w:rFonts w:ascii="TimesNewRomanPSMT" w:hAnsi="TimesNewRomanPSMT"/>
          <w:color w:val="000000"/>
          <w:sz w:val="28"/>
          <w:szCs w:val="28"/>
        </w:rPr>
        <w:t>ся на обучение по адаптированным образовательным программам в соответствии с рекомендациями психолого-медико-педагогической комиссии либо на</w:t>
      </w:r>
      <w:r>
        <w:rPr>
          <w:rFonts w:ascii="TimesNewRomanPSMT" w:hAnsi="TimesNewRomanPSMT"/>
          <w:color w:val="000000"/>
          <w:sz w:val="28"/>
          <w:szCs w:val="28"/>
        </w:rPr>
        <w:t xml:space="preserve"> </w:t>
      </w:r>
      <w:r w:rsidR="00E158FD">
        <w:rPr>
          <w:rFonts w:ascii="TimesNewRomanPSMT" w:hAnsi="TimesNewRomanPSMT"/>
          <w:color w:val="000000"/>
          <w:sz w:val="28"/>
          <w:szCs w:val="28"/>
        </w:rPr>
        <w:t>обучение по индивидуальному учебному плану.</w:t>
      </w:r>
    </w:p>
    <w:p w:rsidR="00AC47A3" w:rsidRDefault="00AC47A3" w:rsidP="00494198">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D12999">
        <w:rPr>
          <w:rFonts w:ascii="TimesNewRomanPSMT" w:hAnsi="TimesNewRomanPSMT"/>
          <w:color w:val="000000"/>
          <w:sz w:val="28"/>
          <w:szCs w:val="28"/>
        </w:rPr>
        <w:tab/>
      </w:r>
      <w:r w:rsidR="00E158FD">
        <w:rPr>
          <w:rFonts w:ascii="TimesNewRomanPSMT" w:hAnsi="TimesNewRomanPSMT"/>
          <w:color w:val="000000"/>
          <w:sz w:val="28"/>
          <w:szCs w:val="28"/>
        </w:rPr>
        <w:t>6.5. Школа письменно под подпись уведомляет родителей (законных</w:t>
      </w:r>
      <w:r>
        <w:rPr>
          <w:rFonts w:ascii="TimesNewRomanPSMT" w:hAnsi="TimesNewRomanPSMT"/>
          <w:color w:val="000000"/>
          <w:sz w:val="28"/>
          <w:szCs w:val="28"/>
        </w:rPr>
        <w:t xml:space="preserve"> </w:t>
      </w:r>
      <w:r w:rsidR="00E158FD">
        <w:rPr>
          <w:rFonts w:ascii="TimesNewRomanPSMT" w:hAnsi="TimesNewRomanPSMT"/>
          <w:color w:val="000000"/>
          <w:sz w:val="28"/>
          <w:szCs w:val="28"/>
        </w:rPr>
        <w:t>представителей) обучающегося о необходимости принятия решения об организации дальнейшего обучения обучающегося по форме согласно приложению 3</w:t>
      </w:r>
      <w:r>
        <w:rPr>
          <w:rFonts w:ascii="TimesNewRomanPSMT" w:hAnsi="TimesNewRomanPSMT"/>
          <w:color w:val="000000"/>
          <w:sz w:val="28"/>
          <w:szCs w:val="28"/>
        </w:rPr>
        <w:t xml:space="preserve"> </w:t>
      </w:r>
      <w:r w:rsidR="00E158FD">
        <w:rPr>
          <w:rFonts w:ascii="TimesNewRomanPSMT" w:hAnsi="TimesNewRomanPSMT"/>
          <w:color w:val="000000"/>
          <w:sz w:val="28"/>
          <w:szCs w:val="28"/>
        </w:rPr>
        <w:t>к настоящему Положению.</w:t>
      </w:r>
    </w:p>
    <w:p w:rsidR="00E158FD" w:rsidRDefault="00AC47A3" w:rsidP="00D12999">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 </w:t>
      </w:r>
      <w:r w:rsidR="00E158FD">
        <w:rPr>
          <w:rFonts w:ascii="TimesNewRomanPSMT" w:hAnsi="TimesNewRomanPSMT"/>
          <w:color w:val="000000"/>
          <w:sz w:val="28"/>
          <w:szCs w:val="28"/>
        </w:rPr>
        <w:t xml:space="preserve">6.6. </w:t>
      </w:r>
      <w:proofErr w:type="gramStart"/>
      <w:r w:rsidR="00E158FD">
        <w:rPr>
          <w:rFonts w:ascii="TimesNewRomanPSMT" w:hAnsi="TimesNewRomanPSMT"/>
          <w:color w:val="000000"/>
          <w:sz w:val="28"/>
          <w:szCs w:val="28"/>
        </w:rPr>
        <w:t>Обучающиеся 4-х классов не могут быть условно переведены в</w:t>
      </w:r>
      <w:r>
        <w:rPr>
          <w:rFonts w:ascii="TimesNewRomanPSMT" w:hAnsi="TimesNewRomanPSMT"/>
          <w:color w:val="000000"/>
          <w:sz w:val="28"/>
          <w:szCs w:val="28"/>
        </w:rPr>
        <w:t xml:space="preserve"> </w:t>
      </w:r>
      <w:r w:rsidR="00E158FD">
        <w:rPr>
          <w:rFonts w:ascii="TimesNewRomanPSMT" w:hAnsi="TimesNewRomanPSMT"/>
          <w:color w:val="000000"/>
          <w:sz w:val="28"/>
          <w:szCs w:val="28"/>
        </w:rPr>
        <w:t>класс следующего уровня обучения в случае академической задолженности.</w:t>
      </w:r>
      <w:proofErr w:type="gramEnd"/>
      <w:r w:rsidR="00E158FD">
        <w:rPr>
          <w:rFonts w:ascii="TimesNewRomanPSMT" w:hAnsi="TimesNewRomanPSMT"/>
          <w:color w:val="000000"/>
          <w:sz w:val="28"/>
          <w:szCs w:val="28"/>
        </w:rPr>
        <w:t xml:space="preserve"> </w:t>
      </w:r>
      <w:r w:rsidR="00E158FD">
        <w:rPr>
          <w:rFonts w:ascii="TimesNewRomanPSMT" w:hAnsi="TimesNewRomanPSMT"/>
          <w:color w:val="000000"/>
          <w:sz w:val="28"/>
          <w:szCs w:val="28"/>
        </w:rPr>
        <w:lastRenderedPageBreak/>
        <w:t>По усмотрению их родителей (законных представителей) оставляются на</w:t>
      </w:r>
      <w:r>
        <w:rPr>
          <w:rFonts w:ascii="TimesNewRomanPSMT" w:hAnsi="TimesNewRomanPSMT"/>
          <w:color w:val="000000"/>
          <w:sz w:val="28"/>
          <w:szCs w:val="28"/>
        </w:rPr>
        <w:t xml:space="preserve"> </w:t>
      </w:r>
      <w:r w:rsidR="00E158FD">
        <w:rPr>
          <w:rFonts w:ascii="TimesNewRomanPSMT" w:hAnsi="TimesNewRomanPSMT"/>
          <w:color w:val="000000"/>
          <w:sz w:val="28"/>
          <w:szCs w:val="28"/>
        </w:rPr>
        <w:t>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w:t>
      </w:r>
      <w:r>
        <w:rPr>
          <w:rFonts w:ascii="TimesNewRomanPSMT" w:hAnsi="TimesNewRomanPSMT"/>
          <w:color w:val="000000"/>
          <w:sz w:val="28"/>
          <w:szCs w:val="28"/>
        </w:rPr>
        <w:t>.</w:t>
      </w:r>
    </w:p>
    <w:p w:rsidR="00155734" w:rsidRDefault="00717B8B" w:rsidP="00D12999">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 xml:space="preserve">6.7. </w:t>
      </w:r>
      <w:proofErr w:type="gramStart"/>
      <w:r>
        <w:rPr>
          <w:rFonts w:ascii="TimesNewRomanPSMT" w:hAnsi="TimesNewRomanPSMT"/>
          <w:color w:val="000000"/>
          <w:sz w:val="28"/>
          <w:szCs w:val="28"/>
        </w:rPr>
        <w:t>В случае отказа родителей (закон</w:t>
      </w:r>
      <w:r w:rsidR="00155734">
        <w:rPr>
          <w:rFonts w:ascii="TimesNewRomanPSMT" w:hAnsi="TimesNewRomanPSMT"/>
          <w:color w:val="000000"/>
          <w:sz w:val="28"/>
          <w:szCs w:val="28"/>
        </w:rPr>
        <w:t>ных представителей) от повторно</w:t>
      </w:r>
      <w:r>
        <w:rPr>
          <w:rFonts w:ascii="TimesNewRomanPSMT" w:hAnsi="TimesNewRomanPSMT"/>
          <w:color w:val="000000"/>
          <w:sz w:val="28"/>
          <w:szCs w:val="28"/>
        </w:rPr>
        <w:t>го курса обучения обучающийся продолжает обучение в классе, в который</w:t>
      </w:r>
      <w:r w:rsidR="00155734">
        <w:rPr>
          <w:rFonts w:ascii="TimesNewRomanPSMT" w:hAnsi="TimesNewRomanPSMT"/>
          <w:color w:val="000000"/>
          <w:sz w:val="28"/>
          <w:szCs w:val="28"/>
        </w:rPr>
        <w:t xml:space="preserve"> </w:t>
      </w:r>
      <w:r>
        <w:rPr>
          <w:rFonts w:ascii="TimesNewRomanPSMT" w:hAnsi="TimesNewRomanPSMT"/>
          <w:color w:val="000000"/>
          <w:sz w:val="28"/>
          <w:szCs w:val="28"/>
        </w:rPr>
        <w:t>условно переведен.</w:t>
      </w:r>
      <w:proofErr w:type="gramEnd"/>
      <w:r>
        <w:rPr>
          <w:rFonts w:ascii="TimesNewRomanPSMT" w:hAnsi="TimesNewRomanPSMT"/>
          <w:color w:val="000000"/>
          <w:sz w:val="28"/>
          <w:szCs w:val="28"/>
        </w:rPr>
        <w:t xml:space="preserve"> Академическую задолженность за предыдущие года </w:t>
      </w:r>
      <w:proofErr w:type="gramStart"/>
      <w:r>
        <w:rPr>
          <w:rFonts w:ascii="TimesNewRomanPSMT" w:hAnsi="TimesNewRomanPSMT"/>
          <w:color w:val="000000"/>
          <w:sz w:val="28"/>
          <w:szCs w:val="28"/>
        </w:rPr>
        <w:t>обучающийся</w:t>
      </w:r>
      <w:proofErr w:type="gramEnd"/>
      <w:r>
        <w:rPr>
          <w:rFonts w:ascii="TimesNewRomanPSMT" w:hAnsi="TimesNewRomanPSMT"/>
          <w:color w:val="000000"/>
          <w:sz w:val="28"/>
          <w:szCs w:val="28"/>
        </w:rPr>
        <w:t xml:space="preserve"> ликвидирует в сроки, установленные календарным учебным графиком</w:t>
      </w:r>
      <w:r w:rsidR="00155734">
        <w:rPr>
          <w:rFonts w:ascii="TimesNewRomanPSMT" w:hAnsi="TimesNewRomanPSMT"/>
          <w:color w:val="000000"/>
          <w:sz w:val="28"/>
          <w:szCs w:val="28"/>
        </w:rPr>
        <w:t xml:space="preserve"> </w:t>
      </w:r>
      <w:r>
        <w:rPr>
          <w:rFonts w:ascii="TimesNewRomanPSMT" w:hAnsi="TimesNewRomanPSMT"/>
          <w:color w:val="000000"/>
          <w:sz w:val="28"/>
          <w:szCs w:val="28"/>
        </w:rPr>
        <w:t>в текущем учебном году.</w:t>
      </w:r>
    </w:p>
    <w:p w:rsidR="00155734" w:rsidRDefault="00155734" w:rsidP="00D12999">
      <w:pPr>
        <w:spacing w:after="0"/>
        <w:jc w:val="both"/>
        <w:rPr>
          <w:rFonts w:ascii="TimesNewRomanPS-BoldMT" w:hAnsi="TimesNewRomanPS-BoldMT"/>
          <w:color w:val="000000"/>
          <w:sz w:val="28"/>
          <w:szCs w:val="28"/>
        </w:rPr>
      </w:pPr>
      <w:r>
        <w:rPr>
          <w:rFonts w:ascii="TimesNewRomanPS-BoldMT" w:hAnsi="TimesNewRomanPS-BoldMT"/>
          <w:color w:val="000000"/>
          <w:sz w:val="28"/>
          <w:szCs w:val="28"/>
        </w:rPr>
        <w:t xml:space="preserve"> </w:t>
      </w:r>
      <w:r w:rsidR="00D12999">
        <w:rPr>
          <w:rFonts w:ascii="TimesNewRomanPS-BoldMT" w:hAnsi="TimesNewRomanPS-BoldMT"/>
          <w:color w:val="000000"/>
          <w:sz w:val="28"/>
          <w:szCs w:val="28"/>
        </w:rPr>
        <w:tab/>
      </w:r>
      <w:r w:rsidR="00717B8B">
        <w:rPr>
          <w:rFonts w:ascii="TimesNewRomanPS-BoldMT" w:hAnsi="TimesNewRomanPS-BoldMT"/>
          <w:color w:val="000000"/>
          <w:sz w:val="28"/>
          <w:szCs w:val="28"/>
        </w:rPr>
        <w:t>7. Порядок допуска к ГИА обучающихся 9 и 11 классов</w:t>
      </w:r>
    </w:p>
    <w:p w:rsidR="00D12999" w:rsidRDefault="00D12999" w:rsidP="00D12999">
      <w:pPr>
        <w:spacing w:after="0"/>
        <w:ind w:firstLine="708"/>
        <w:jc w:val="both"/>
        <w:rPr>
          <w:rFonts w:ascii="TimesNewRomanPSMT" w:hAnsi="TimesNewRomanPSMT"/>
          <w:color w:val="000000"/>
          <w:sz w:val="28"/>
          <w:szCs w:val="28"/>
        </w:rPr>
      </w:pPr>
    </w:p>
    <w:p w:rsidR="00155734" w:rsidRDefault="00717B8B" w:rsidP="00D12999">
      <w:pPr>
        <w:spacing w:after="0"/>
        <w:ind w:firstLine="708"/>
        <w:jc w:val="both"/>
        <w:rPr>
          <w:rFonts w:ascii="TimesNewRomanPSMT" w:hAnsi="TimesNewRomanPSMT"/>
          <w:color w:val="000000"/>
          <w:sz w:val="28"/>
          <w:szCs w:val="28"/>
        </w:rPr>
      </w:pPr>
      <w:r>
        <w:rPr>
          <w:rFonts w:ascii="TimesNewRomanPSMT" w:hAnsi="TimesNewRomanPSMT"/>
          <w:color w:val="000000"/>
          <w:sz w:val="28"/>
          <w:szCs w:val="28"/>
        </w:rPr>
        <w:t>К ГИА допускаются:</w:t>
      </w:r>
    </w:p>
    <w:p w:rsidR="00155734" w:rsidRDefault="00155734" w:rsidP="00D12999">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D12999">
        <w:rPr>
          <w:rFonts w:ascii="TimesNewRomanPSMT" w:hAnsi="TimesNewRomanPSMT"/>
          <w:color w:val="000000"/>
          <w:sz w:val="28"/>
          <w:szCs w:val="28"/>
        </w:rPr>
        <w:tab/>
      </w:r>
      <w:r w:rsidR="00717B8B">
        <w:rPr>
          <w:rFonts w:ascii="TimesNewRomanPSMT" w:hAnsi="TimesNewRomanPSMT"/>
          <w:color w:val="000000"/>
          <w:sz w:val="28"/>
          <w:szCs w:val="28"/>
        </w:rPr>
        <w:t xml:space="preserve">7.1. </w:t>
      </w:r>
      <w:proofErr w:type="gramStart"/>
      <w:r w:rsidR="00717B8B">
        <w:rPr>
          <w:rFonts w:ascii="TimesNewRomanPSMT" w:hAnsi="TimesNewRomanPSMT"/>
          <w:color w:val="000000"/>
          <w:sz w:val="28"/>
          <w:szCs w:val="28"/>
        </w:rPr>
        <w:t xml:space="preserve">Обучающиеся, </w:t>
      </w:r>
      <w:r>
        <w:rPr>
          <w:rFonts w:ascii="TimesNewRomanPSMT" w:hAnsi="TimesNewRomanPSMT"/>
          <w:color w:val="000000"/>
          <w:sz w:val="28"/>
          <w:szCs w:val="28"/>
        </w:rPr>
        <w:t xml:space="preserve">9 классов, </w:t>
      </w:r>
      <w:r w:rsidR="00717B8B">
        <w:rPr>
          <w:rFonts w:ascii="TimesNewRomanPSMT" w:hAnsi="TimesNewRomanPSMT"/>
          <w:color w:val="000000"/>
          <w:sz w:val="28"/>
          <w:szCs w:val="28"/>
        </w:rPr>
        <w:t>не имеющие академической задолженности, в полном объеме выполнившие учебный план или индивидуальный учебный план</w:t>
      </w:r>
      <w:r w:rsidR="00C26738">
        <w:rPr>
          <w:rFonts w:ascii="TimesNewRomanPSMT" w:hAnsi="TimesNewRomanPSMT"/>
          <w:color w:val="000000"/>
          <w:sz w:val="28"/>
          <w:szCs w:val="28"/>
        </w:rPr>
        <w:t xml:space="preserve">, </w:t>
      </w:r>
      <w:r>
        <w:rPr>
          <w:rFonts w:ascii="TimesNewRomanPSMT" w:hAnsi="TimesNewRomanPSMT"/>
          <w:color w:val="000000"/>
          <w:sz w:val="28"/>
          <w:szCs w:val="28"/>
        </w:rPr>
        <w:t xml:space="preserve"> </w:t>
      </w:r>
      <w:r w:rsidR="00717B8B">
        <w:rPr>
          <w:rFonts w:ascii="TimesNewRomanPSMT" w:hAnsi="TimesNewRomanPSMT"/>
          <w:color w:val="000000"/>
          <w:sz w:val="28"/>
          <w:szCs w:val="28"/>
        </w:rPr>
        <w:t>имеющие годовые отметки по всем учебным предметам учебного плана за 9</w:t>
      </w:r>
      <w:r>
        <w:rPr>
          <w:rFonts w:ascii="TimesNewRomanPSMT" w:hAnsi="TimesNewRomanPSMT"/>
          <w:color w:val="000000"/>
          <w:sz w:val="28"/>
          <w:szCs w:val="28"/>
        </w:rPr>
        <w:t xml:space="preserve"> </w:t>
      </w:r>
      <w:r w:rsidR="00717B8B">
        <w:rPr>
          <w:rFonts w:ascii="TimesNewRomanPSMT" w:hAnsi="TimesNewRomanPSMT"/>
          <w:color w:val="000000"/>
          <w:sz w:val="28"/>
          <w:szCs w:val="28"/>
        </w:rPr>
        <w:t>к</w:t>
      </w:r>
      <w:r w:rsidR="00C26738">
        <w:rPr>
          <w:rFonts w:ascii="TimesNewRomanPSMT" w:hAnsi="TimesNewRomanPSMT"/>
          <w:color w:val="000000"/>
          <w:sz w:val="28"/>
          <w:szCs w:val="28"/>
        </w:rPr>
        <w:t>ласс не ниже удовлетворительных</w:t>
      </w:r>
      <w:r w:rsidR="00717B8B">
        <w:rPr>
          <w:rFonts w:ascii="TimesNewRomanPSMT" w:hAnsi="TimesNewRomanPSMT"/>
          <w:color w:val="000000"/>
          <w:sz w:val="28"/>
          <w:szCs w:val="28"/>
        </w:rPr>
        <w:t xml:space="preserve">, </w:t>
      </w:r>
      <w:r w:rsidR="00C26738">
        <w:rPr>
          <w:rFonts w:ascii="TimesNewRomanPSMT" w:hAnsi="TimesNewRomanPSMT"/>
          <w:color w:val="000000"/>
          <w:sz w:val="28"/>
          <w:szCs w:val="28"/>
        </w:rPr>
        <w:t xml:space="preserve"> </w:t>
      </w:r>
      <w:r w:rsidR="00717B8B">
        <w:rPr>
          <w:rFonts w:ascii="TimesNewRomanPSMT" w:hAnsi="TimesNewRomanPSMT"/>
          <w:color w:val="000000"/>
          <w:sz w:val="28"/>
          <w:szCs w:val="28"/>
        </w:rPr>
        <w:t>а также имеющие результат «зачет» за</w:t>
      </w:r>
      <w:r>
        <w:rPr>
          <w:rFonts w:ascii="TimesNewRomanPSMT" w:hAnsi="TimesNewRomanPSMT"/>
          <w:color w:val="000000"/>
          <w:sz w:val="28"/>
          <w:szCs w:val="28"/>
        </w:rPr>
        <w:t xml:space="preserve"> </w:t>
      </w:r>
      <w:r w:rsidR="00717B8B">
        <w:rPr>
          <w:rFonts w:ascii="TimesNewRomanPSMT" w:hAnsi="TimesNewRomanPSMT"/>
          <w:color w:val="000000"/>
          <w:sz w:val="28"/>
          <w:szCs w:val="28"/>
        </w:rPr>
        <w:t>итоговое собеседование по русскому языку.</w:t>
      </w:r>
      <w:proofErr w:type="gramEnd"/>
    </w:p>
    <w:p w:rsidR="00717B8B" w:rsidRDefault="00155734" w:rsidP="00D12999">
      <w:pPr>
        <w:spacing w:after="0"/>
        <w:jc w:val="both"/>
        <w:rPr>
          <w:rFonts w:ascii="TimesNewRomanPSMT" w:hAnsi="TimesNewRomanPSMT"/>
          <w:color w:val="000000"/>
          <w:sz w:val="28"/>
          <w:szCs w:val="28"/>
        </w:rPr>
      </w:pPr>
      <w:r>
        <w:rPr>
          <w:rFonts w:ascii="TimesNewRomanPSMT" w:hAnsi="TimesNewRomanPSMT"/>
          <w:color w:val="000000"/>
          <w:sz w:val="28"/>
          <w:szCs w:val="28"/>
        </w:rPr>
        <w:t xml:space="preserve"> </w:t>
      </w:r>
      <w:r w:rsidR="00D12999">
        <w:rPr>
          <w:rFonts w:ascii="TimesNewRomanPSMT" w:hAnsi="TimesNewRomanPSMT"/>
          <w:color w:val="000000"/>
          <w:sz w:val="28"/>
          <w:szCs w:val="28"/>
        </w:rPr>
        <w:tab/>
      </w:r>
      <w:r w:rsidR="00717B8B">
        <w:rPr>
          <w:rFonts w:ascii="TimesNewRomanPSMT" w:hAnsi="TimesNewRomanPSMT"/>
          <w:color w:val="000000"/>
          <w:sz w:val="28"/>
          <w:szCs w:val="28"/>
        </w:rPr>
        <w:t xml:space="preserve">7.2. </w:t>
      </w:r>
      <w:proofErr w:type="gramStart"/>
      <w:r w:rsidR="00717B8B">
        <w:rPr>
          <w:rFonts w:ascii="TimesNewRomanPSMT" w:hAnsi="TimesNewRomanPSMT"/>
          <w:color w:val="000000"/>
          <w:sz w:val="28"/>
          <w:szCs w:val="28"/>
        </w:rPr>
        <w:t xml:space="preserve">Обучающиеся, </w:t>
      </w:r>
      <w:r>
        <w:rPr>
          <w:rFonts w:ascii="TimesNewRomanPSMT" w:hAnsi="TimesNewRomanPSMT"/>
          <w:color w:val="000000"/>
          <w:sz w:val="28"/>
          <w:szCs w:val="28"/>
        </w:rPr>
        <w:t xml:space="preserve">11 класса, </w:t>
      </w:r>
      <w:r w:rsidR="00717B8B">
        <w:rPr>
          <w:rFonts w:ascii="TimesNewRomanPSMT" w:hAnsi="TimesNewRomanPSMT"/>
          <w:color w:val="000000"/>
          <w:sz w:val="28"/>
          <w:szCs w:val="28"/>
        </w:rPr>
        <w:t>не имеющие академической задолженности, в полном объеме выполнившие учебный план или индивидуальный учебный план</w:t>
      </w:r>
      <w:r w:rsidR="00C26738">
        <w:rPr>
          <w:rFonts w:ascii="TimesNewRomanPSMT" w:hAnsi="TimesNewRomanPSMT"/>
          <w:color w:val="000000"/>
          <w:sz w:val="28"/>
          <w:szCs w:val="28"/>
        </w:rPr>
        <w:t xml:space="preserve">, </w:t>
      </w:r>
      <w:r w:rsidR="00717B8B">
        <w:rPr>
          <w:rFonts w:ascii="TimesNewRomanPSMT" w:hAnsi="TimesNewRomanPSMT"/>
          <w:color w:val="000000"/>
          <w:sz w:val="28"/>
          <w:szCs w:val="28"/>
        </w:rPr>
        <w:t>имеющие годовые отметки по всем учебным предметам учебного плана за</w:t>
      </w:r>
      <w:r>
        <w:rPr>
          <w:rFonts w:ascii="TimesNewRomanPSMT" w:hAnsi="TimesNewRomanPSMT"/>
          <w:color w:val="000000"/>
          <w:sz w:val="28"/>
          <w:szCs w:val="28"/>
        </w:rPr>
        <w:t xml:space="preserve"> каждый год обучения не ниже удовлетво</w:t>
      </w:r>
      <w:r w:rsidR="00D12999">
        <w:rPr>
          <w:rFonts w:ascii="TimesNewRomanPSMT" w:hAnsi="TimesNewRomanPSMT"/>
          <w:color w:val="000000"/>
          <w:sz w:val="28"/>
          <w:szCs w:val="28"/>
        </w:rPr>
        <w:t>рительных</w:t>
      </w:r>
      <w:r>
        <w:rPr>
          <w:rFonts w:ascii="TimesNewRomanPSMT" w:hAnsi="TimesNewRomanPSMT"/>
          <w:color w:val="000000"/>
          <w:sz w:val="28"/>
          <w:szCs w:val="28"/>
        </w:rPr>
        <w:t>, а также имеющие результат «зачет» за итоговое сочинение (изложение)</w:t>
      </w:r>
      <w:r w:rsidR="00E53B7B">
        <w:rPr>
          <w:rFonts w:ascii="TimesNewRomanPSMT" w:hAnsi="TimesNewRomanPSMT"/>
          <w:color w:val="000000"/>
          <w:sz w:val="28"/>
          <w:szCs w:val="28"/>
        </w:rPr>
        <w:t>.</w:t>
      </w:r>
      <w:proofErr w:type="gramEnd"/>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8851EE" w:rsidRPr="008851EE" w:rsidTr="00A4066F">
        <w:tc>
          <w:tcPr>
            <w:tcW w:w="5240" w:type="dxa"/>
          </w:tcPr>
          <w:p w:rsidR="008851EE" w:rsidRPr="008851EE" w:rsidRDefault="008851EE" w:rsidP="008851EE">
            <w:pPr>
              <w:jc w:val="both"/>
              <w:rPr>
                <w:rFonts w:ascii="Times New Roman" w:eastAsia="Times New Roman" w:hAnsi="Times New Roman" w:cs="Times New Roman"/>
                <w:sz w:val="28"/>
                <w:szCs w:val="28"/>
                <w:lang w:eastAsia="ru-RU"/>
              </w:rPr>
            </w:pPr>
          </w:p>
        </w:tc>
        <w:tc>
          <w:tcPr>
            <w:tcW w:w="4105" w:type="dxa"/>
          </w:tcPr>
          <w:p w:rsidR="008851EE" w:rsidRPr="008851EE" w:rsidRDefault="008851EE" w:rsidP="008851EE">
            <w:pPr>
              <w:jc w:val="center"/>
              <w:rPr>
                <w:rFonts w:ascii="Times New Roman" w:eastAsia="Times New Roman" w:hAnsi="Times New Roman" w:cs="Times New Roman"/>
                <w:sz w:val="28"/>
                <w:szCs w:val="28"/>
                <w:lang w:eastAsia="ru-RU"/>
              </w:rPr>
            </w:pPr>
          </w:p>
          <w:p w:rsidR="008851EE" w:rsidRPr="008851EE" w:rsidRDefault="008851EE" w:rsidP="008851EE">
            <w:pPr>
              <w:jc w:val="right"/>
              <w:rPr>
                <w:rFonts w:ascii="Times New Roman" w:eastAsia="Times New Roman" w:hAnsi="Times New Roman" w:cs="Times New Roman"/>
                <w:sz w:val="24"/>
                <w:szCs w:val="28"/>
                <w:lang w:eastAsia="ru-RU"/>
              </w:rPr>
            </w:pPr>
            <w:r w:rsidRPr="008851EE">
              <w:rPr>
                <w:rFonts w:ascii="Times New Roman" w:eastAsia="Times New Roman" w:hAnsi="Times New Roman" w:cs="Times New Roman"/>
                <w:sz w:val="24"/>
                <w:szCs w:val="28"/>
                <w:lang w:eastAsia="ru-RU"/>
              </w:rPr>
              <w:t>ПРИЛОЖЕНИЕ № 1</w:t>
            </w:r>
          </w:p>
          <w:p w:rsidR="008851EE" w:rsidRPr="008851EE" w:rsidRDefault="008851EE" w:rsidP="008851EE">
            <w:pPr>
              <w:jc w:val="center"/>
              <w:rPr>
                <w:rFonts w:ascii="Times New Roman" w:eastAsia="Times New Roman" w:hAnsi="Times New Roman" w:cs="Times New Roman"/>
                <w:sz w:val="28"/>
                <w:szCs w:val="28"/>
                <w:lang w:eastAsia="ru-RU"/>
              </w:rPr>
            </w:pPr>
          </w:p>
        </w:tc>
      </w:tr>
    </w:tbl>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r w:rsidRPr="008851EE">
        <w:rPr>
          <w:rFonts w:ascii="Times New Roman" w:eastAsia="Times New Roman" w:hAnsi="Times New Roman" w:cs="Times New Roman"/>
          <w:bCs/>
          <w:sz w:val="28"/>
          <w:szCs w:val="28"/>
          <w:lang w:eastAsia="ru-RU"/>
        </w:rPr>
        <w:t>ПРОТОКОЛ</w:t>
      </w: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r w:rsidRPr="008851EE">
        <w:rPr>
          <w:rFonts w:ascii="Times New Roman" w:eastAsia="Times New Roman" w:hAnsi="Times New Roman" w:cs="Times New Roman"/>
          <w:bCs/>
          <w:sz w:val="28"/>
          <w:szCs w:val="28"/>
          <w:lang w:eastAsia="ru-RU"/>
        </w:rPr>
        <w:t>повторной промежуточной аттестации</w:t>
      </w:r>
    </w:p>
    <w:p w:rsidR="008851EE" w:rsidRPr="008851EE" w:rsidRDefault="008851EE" w:rsidP="008851EE">
      <w:pPr>
        <w:spacing w:after="0" w:line="240" w:lineRule="auto"/>
        <w:jc w:val="both"/>
        <w:rPr>
          <w:rFonts w:ascii="Times New Roman" w:eastAsia="Times New Roman" w:hAnsi="Times New Roman" w:cs="Times New Roman"/>
          <w:b/>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по________________________________________________________________</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16"/>
          <w:szCs w:val="16"/>
          <w:lang w:eastAsia="ru-RU"/>
        </w:rPr>
        <w:t>(наименование предмета)</w:t>
      </w:r>
    </w:p>
    <w:p w:rsidR="008851EE" w:rsidRPr="008851EE" w:rsidRDefault="008851EE" w:rsidP="008851EE">
      <w:pPr>
        <w:spacing w:after="0" w:line="240" w:lineRule="auto"/>
        <w:ind w:firstLine="709"/>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ФИО председателя комиссии__________________________________________________________</w:t>
      </w:r>
    </w:p>
    <w:p w:rsidR="008851EE" w:rsidRPr="008851EE" w:rsidRDefault="008851EE" w:rsidP="008851EE">
      <w:pPr>
        <w:spacing w:after="0" w:line="240" w:lineRule="auto"/>
        <w:ind w:firstLine="709"/>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ФИО членов комиссии: __________________________________________________</w:t>
      </w:r>
    </w:p>
    <w:p w:rsidR="008851EE" w:rsidRPr="008851EE" w:rsidRDefault="008851EE" w:rsidP="008851EE">
      <w:pPr>
        <w:spacing w:after="0" w:line="240" w:lineRule="auto"/>
        <w:ind w:firstLine="709"/>
        <w:rPr>
          <w:rFonts w:ascii="Times New Roman" w:eastAsia="Times New Roman" w:hAnsi="Times New Roman" w:cs="Times New Roman"/>
          <w:sz w:val="28"/>
          <w:szCs w:val="28"/>
          <w:lang w:eastAsia="ru-RU"/>
        </w:rPr>
      </w:pPr>
      <w:proofErr w:type="gramStart"/>
      <w:r w:rsidRPr="008851EE">
        <w:rPr>
          <w:rFonts w:ascii="Times New Roman" w:eastAsia="Times New Roman" w:hAnsi="Times New Roman" w:cs="Times New Roman"/>
          <w:sz w:val="28"/>
          <w:szCs w:val="28"/>
          <w:lang w:eastAsia="ru-RU"/>
        </w:rPr>
        <w:t>На прохождение повторной промежуточной</w:t>
      </w:r>
      <w:r w:rsidRPr="008851EE">
        <w:rPr>
          <w:rFonts w:ascii="Times New Roman" w:eastAsia="Times New Roman" w:hAnsi="Times New Roman" w:cs="Times New Roman"/>
          <w:b/>
          <w:sz w:val="28"/>
          <w:szCs w:val="28"/>
          <w:lang w:eastAsia="ru-RU"/>
        </w:rPr>
        <w:t xml:space="preserve"> </w:t>
      </w:r>
      <w:r w:rsidRPr="008851EE">
        <w:rPr>
          <w:rFonts w:ascii="Times New Roman" w:eastAsia="Times New Roman" w:hAnsi="Times New Roman" w:cs="Times New Roman"/>
          <w:sz w:val="28"/>
          <w:szCs w:val="28"/>
          <w:lang w:eastAsia="ru-RU"/>
        </w:rPr>
        <w:t>аттестации явились допущенные к ней: _________________________________________________________________</w:t>
      </w:r>
      <w:r w:rsidRPr="008851EE">
        <w:rPr>
          <w:rFonts w:ascii="Times New Roman" w:eastAsia="Times New Roman" w:hAnsi="Times New Roman" w:cs="Times New Roman"/>
          <w:sz w:val="28"/>
          <w:szCs w:val="28"/>
          <w:lang w:eastAsia="ru-RU"/>
        </w:rPr>
        <w:tab/>
      </w:r>
      <w:proofErr w:type="gramEnd"/>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16"/>
          <w:szCs w:val="16"/>
          <w:lang w:eastAsia="ru-RU"/>
        </w:rPr>
        <w:t>(ФИО обучающихся)</w:t>
      </w: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Не явились:___________________________________________________________</w:t>
      </w:r>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16"/>
          <w:szCs w:val="16"/>
          <w:lang w:eastAsia="ru-RU"/>
        </w:rPr>
        <w:t>(ФИО обучающихся)</w:t>
      </w:r>
    </w:p>
    <w:p w:rsidR="008851EE" w:rsidRPr="008851EE" w:rsidRDefault="008851EE" w:rsidP="008851EE">
      <w:pPr>
        <w:spacing w:after="0" w:line="240" w:lineRule="auto"/>
        <w:jc w:val="center"/>
        <w:rPr>
          <w:rFonts w:ascii="Times New Roman" w:eastAsia="Times New Roman" w:hAnsi="Times New Roman" w:cs="Times New Roman"/>
          <w:sz w:val="20"/>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0"/>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40"/>
          <w:lang w:eastAsia="ru-RU"/>
        </w:rPr>
        <w:t>Результаты промежуточной аттестации</w:t>
      </w:r>
      <w:r w:rsidRPr="008851EE">
        <w:rPr>
          <w:rFonts w:ascii="Times New Roman" w:eastAsia="Times New Roman" w:hAnsi="Times New Roman" w:cs="Times New Roman"/>
          <w:sz w:val="28"/>
          <w:szCs w:val="28"/>
          <w:lang w:eastAsia="ru-RU"/>
        </w:rPr>
        <w:t xml:space="preserve">: </w:t>
      </w:r>
    </w:p>
    <w:tbl>
      <w:tblPr>
        <w:tblStyle w:val="1"/>
        <w:tblW w:w="0" w:type="auto"/>
        <w:tblLook w:val="04A0" w:firstRow="1" w:lastRow="0" w:firstColumn="1" w:lastColumn="0" w:noHBand="0" w:noVBand="1"/>
      </w:tblPr>
      <w:tblGrid>
        <w:gridCol w:w="794"/>
        <w:gridCol w:w="5544"/>
        <w:gridCol w:w="3233"/>
      </w:tblGrid>
      <w:tr w:rsidR="008851EE" w:rsidRPr="008851EE" w:rsidTr="00A4066F">
        <w:tc>
          <w:tcPr>
            <w:tcW w:w="817" w:type="dxa"/>
          </w:tcPr>
          <w:p w:rsidR="008851EE" w:rsidRPr="008851EE" w:rsidRDefault="008851EE" w:rsidP="00A4066F">
            <w:pPr>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w:t>
            </w:r>
          </w:p>
        </w:tc>
        <w:tc>
          <w:tcPr>
            <w:tcW w:w="5812" w:type="dxa"/>
          </w:tcPr>
          <w:p w:rsidR="008851EE" w:rsidRPr="008851EE" w:rsidRDefault="008851EE" w:rsidP="00A4066F">
            <w:pPr>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ФИО обучающихся</w:t>
            </w:r>
          </w:p>
        </w:tc>
        <w:tc>
          <w:tcPr>
            <w:tcW w:w="3380" w:type="dxa"/>
          </w:tcPr>
          <w:p w:rsidR="008851EE" w:rsidRPr="008851EE" w:rsidRDefault="008851EE" w:rsidP="00A4066F">
            <w:pPr>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Отметка</w:t>
            </w:r>
          </w:p>
        </w:tc>
      </w:tr>
      <w:tr w:rsidR="008851EE" w:rsidRPr="008851EE" w:rsidTr="00A4066F">
        <w:tc>
          <w:tcPr>
            <w:tcW w:w="817"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5812"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3380" w:type="dxa"/>
          </w:tcPr>
          <w:p w:rsidR="008851EE" w:rsidRPr="008851EE" w:rsidRDefault="008851EE" w:rsidP="00A4066F">
            <w:pPr>
              <w:jc w:val="both"/>
              <w:rPr>
                <w:rFonts w:ascii="Times New Roman" w:eastAsia="Times New Roman" w:hAnsi="Times New Roman" w:cs="Times New Roman"/>
                <w:sz w:val="28"/>
                <w:szCs w:val="28"/>
                <w:lang w:eastAsia="ru-RU"/>
              </w:rPr>
            </w:pPr>
          </w:p>
        </w:tc>
      </w:tr>
      <w:tr w:rsidR="008851EE" w:rsidRPr="008851EE" w:rsidTr="00A4066F">
        <w:tc>
          <w:tcPr>
            <w:tcW w:w="817"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5812"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3380" w:type="dxa"/>
          </w:tcPr>
          <w:p w:rsidR="008851EE" w:rsidRPr="008851EE" w:rsidRDefault="008851EE" w:rsidP="00A4066F">
            <w:pPr>
              <w:jc w:val="both"/>
              <w:rPr>
                <w:rFonts w:ascii="Times New Roman" w:eastAsia="Times New Roman" w:hAnsi="Times New Roman" w:cs="Times New Roman"/>
                <w:sz w:val="28"/>
                <w:szCs w:val="28"/>
                <w:lang w:eastAsia="ru-RU"/>
              </w:rPr>
            </w:pPr>
          </w:p>
        </w:tc>
      </w:tr>
      <w:tr w:rsidR="008851EE" w:rsidRPr="008851EE" w:rsidTr="00A4066F">
        <w:tc>
          <w:tcPr>
            <w:tcW w:w="817"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5812"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3380" w:type="dxa"/>
          </w:tcPr>
          <w:p w:rsidR="008851EE" w:rsidRPr="008851EE" w:rsidRDefault="008851EE" w:rsidP="00A4066F">
            <w:pPr>
              <w:jc w:val="both"/>
              <w:rPr>
                <w:rFonts w:ascii="Times New Roman" w:eastAsia="Times New Roman" w:hAnsi="Times New Roman" w:cs="Times New Roman"/>
                <w:sz w:val="28"/>
                <w:szCs w:val="28"/>
                <w:lang w:eastAsia="ru-RU"/>
              </w:rPr>
            </w:pPr>
          </w:p>
        </w:tc>
      </w:tr>
      <w:tr w:rsidR="008851EE" w:rsidRPr="008851EE" w:rsidTr="00A4066F">
        <w:tc>
          <w:tcPr>
            <w:tcW w:w="817"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5812" w:type="dxa"/>
          </w:tcPr>
          <w:p w:rsidR="008851EE" w:rsidRPr="008851EE" w:rsidRDefault="008851EE" w:rsidP="00A4066F">
            <w:pPr>
              <w:jc w:val="both"/>
              <w:rPr>
                <w:rFonts w:ascii="Times New Roman" w:eastAsia="Times New Roman" w:hAnsi="Times New Roman" w:cs="Times New Roman"/>
                <w:sz w:val="28"/>
                <w:szCs w:val="28"/>
                <w:lang w:eastAsia="ru-RU"/>
              </w:rPr>
            </w:pPr>
          </w:p>
        </w:tc>
        <w:tc>
          <w:tcPr>
            <w:tcW w:w="3380" w:type="dxa"/>
          </w:tcPr>
          <w:p w:rsidR="008851EE" w:rsidRPr="008851EE" w:rsidRDefault="008851EE" w:rsidP="00A4066F">
            <w:pPr>
              <w:jc w:val="both"/>
              <w:rPr>
                <w:rFonts w:ascii="Times New Roman" w:eastAsia="Times New Roman" w:hAnsi="Times New Roman" w:cs="Times New Roman"/>
                <w:sz w:val="28"/>
                <w:szCs w:val="28"/>
                <w:lang w:eastAsia="ru-RU"/>
              </w:rPr>
            </w:pPr>
          </w:p>
        </w:tc>
      </w:tr>
    </w:tbl>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p>
    <w:p w:rsidR="008851EE" w:rsidRPr="008851EE" w:rsidRDefault="008851EE" w:rsidP="008851EE">
      <w:pPr>
        <w:spacing w:after="0" w:line="240" w:lineRule="auto"/>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Дата проведения повторной промежуточной</w:t>
      </w:r>
      <w:r w:rsidRPr="008851EE">
        <w:rPr>
          <w:rFonts w:ascii="Times New Roman" w:eastAsia="Times New Roman" w:hAnsi="Times New Roman" w:cs="Times New Roman"/>
          <w:b/>
          <w:sz w:val="28"/>
          <w:szCs w:val="28"/>
          <w:lang w:eastAsia="ru-RU"/>
        </w:rPr>
        <w:t xml:space="preserve"> </w:t>
      </w:r>
      <w:r w:rsidRPr="008851EE">
        <w:rPr>
          <w:rFonts w:ascii="Times New Roman" w:eastAsia="Times New Roman" w:hAnsi="Times New Roman" w:cs="Times New Roman"/>
          <w:sz w:val="28"/>
          <w:szCs w:val="28"/>
          <w:lang w:eastAsia="ru-RU"/>
        </w:rPr>
        <w:t>аттестации «__»________ 20__ г.</w:t>
      </w:r>
    </w:p>
    <w:p w:rsidR="008851EE" w:rsidRPr="008851EE" w:rsidRDefault="008851EE" w:rsidP="008851EE">
      <w:pPr>
        <w:spacing w:after="0" w:line="240" w:lineRule="auto"/>
        <w:rPr>
          <w:rFonts w:ascii="Times New Roman" w:eastAsia="Times New Roman" w:hAnsi="Times New Roman" w:cs="Times New Roman"/>
          <w:sz w:val="28"/>
          <w:szCs w:val="28"/>
          <w:lang w:eastAsia="ru-RU"/>
        </w:rPr>
      </w:pPr>
    </w:p>
    <w:p w:rsidR="008851EE" w:rsidRPr="008851EE" w:rsidRDefault="008851EE" w:rsidP="008851EE">
      <w:pPr>
        <w:spacing w:after="0" w:line="240" w:lineRule="auto"/>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Председатель комиссии:</w:t>
      </w:r>
    </w:p>
    <w:p w:rsidR="008851EE" w:rsidRPr="008851EE" w:rsidRDefault="008851EE" w:rsidP="008851EE">
      <w:pPr>
        <w:spacing w:after="0" w:line="240" w:lineRule="auto"/>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Члены комиссии:</w:t>
      </w:r>
    </w:p>
    <w:p w:rsid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bCs/>
          <w:sz w:val="28"/>
          <w:szCs w:val="28"/>
          <w:lang w:eastAsia="ru-RU"/>
        </w:rPr>
      </w:pPr>
    </w:p>
    <w:p w:rsidR="008851EE" w:rsidRPr="008851EE" w:rsidRDefault="008851EE" w:rsidP="008851EE">
      <w:pPr>
        <w:jc w:val="right"/>
        <w:rPr>
          <w:rFonts w:ascii="Times New Roman" w:eastAsia="Times New Roman" w:hAnsi="Times New Roman" w:cs="Times New Roman"/>
          <w:sz w:val="28"/>
          <w:szCs w:val="28"/>
          <w:lang w:eastAsia="ru-RU"/>
        </w:rPr>
      </w:pPr>
    </w:p>
    <w:p w:rsidR="008851EE" w:rsidRDefault="008851EE" w:rsidP="008851EE">
      <w:pPr>
        <w:jc w:val="right"/>
        <w:rPr>
          <w:rFonts w:ascii="Times New Roman" w:eastAsia="Times New Roman" w:hAnsi="Times New Roman" w:cs="Times New Roman"/>
          <w:sz w:val="28"/>
          <w:szCs w:val="28"/>
          <w:lang w:eastAsia="ru-RU"/>
        </w:rPr>
      </w:pPr>
    </w:p>
    <w:p w:rsidR="008851EE" w:rsidRPr="008851EE" w:rsidRDefault="008851EE" w:rsidP="008851EE">
      <w:pPr>
        <w:jc w:val="right"/>
        <w:rPr>
          <w:rFonts w:ascii="Times New Roman" w:eastAsia="Times New Roman" w:hAnsi="Times New Roman" w:cs="Times New Roman"/>
          <w:sz w:val="24"/>
          <w:szCs w:val="28"/>
          <w:lang w:eastAsia="ru-RU"/>
        </w:rPr>
      </w:pPr>
      <w:r w:rsidRPr="008851EE">
        <w:rPr>
          <w:rFonts w:ascii="Times New Roman" w:eastAsia="Times New Roman" w:hAnsi="Times New Roman" w:cs="Times New Roman"/>
          <w:sz w:val="24"/>
          <w:szCs w:val="28"/>
          <w:lang w:eastAsia="ru-RU"/>
        </w:rPr>
        <w:t>ПРИЛОЖЕНИЕ № 2</w:t>
      </w:r>
    </w:p>
    <w:p w:rsidR="008851EE" w:rsidRPr="008851EE" w:rsidRDefault="008851EE" w:rsidP="008851EE">
      <w:pPr>
        <w:spacing w:after="0" w:line="240" w:lineRule="auto"/>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Муниципальное образовательное учреждение</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 «Средняя общеобразовательная школа № 4 города Коряжмы»</w:t>
      </w: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Уведомление</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Уважаемые_______________________________________________________!</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0"/>
          <w:szCs w:val="28"/>
          <w:lang w:eastAsia="ru-RU"/>
        </w:rPr>
        <w:t>(ФИО родителей (законных представителей))</w:t>
      </w: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Уведомляем Вас о том, что Ва</w:t>
      </w:r>
      <w:proofErr w:type="gramStart"/>
      <w:r w:rsidRPr="008851EE">
        <w:rPr>
          <w:rFonts w:ascii="Times New Roman" w:eastAsia="Times New Roman" w:hAnsi="Times New Roman" w:cs="Times New Roman"/>
          <w:sz w:val="28"/>
          <w:szCs w:val="28"/>
          <w:lang w:eastAsia="ru-RU"/>
        </w:rPr>
        <w:t>ш(</w:t>
      </w:r>
      <w:proofErr w:type="gramEnd"/>
      <w:r w:rsidRPr="008851EE">
        <w:rPr>
          <w:rFonts w:ascii="Times New Roman" w:eastAsia="Times New Roman" w:hAnsi="Times New Roman" w:cs="Times New Roman"/>
          <w:sz w:val="28"/>
          <w:szCs w:val="28"/>
          <w:lang w:eastAsia="ru-RU"/>
        </w:rPr>
        <w:t>а) сын (дочь) _______________________________</w:t>
      </w: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обучающийс</w:t>
      </w:r>
      <w:proofErr w:type="gramStart"/>
      <w:r w:rsidRPr="008851EE">
        <w:rPr>
          <w:rFonts w:ascii="Times New Roman" w:eastAsia="Times New Roman" w:hAnsi="Times New Roman" w:cs="Times New Roman"/>
          <w:sz w:val="28"/>
          <w:szCs w:val="28"/>
          <w:lang w:eastAsia="ru-RU"/>
        </w:rPr>
        <w:t>я(</w:t>
      </w:r>
      <w:proofErr w:type="spellStart"/>
      <w:proofErr w:type="gramEnd"/>
      <w:r w:rsidRPr="008851EE">
        <w:rPr>
          <w:rFonts w:ascii="Times New Roman" w:eastAsia="Times New Roman" w:hAnsi="Times New Roman" w:cs="Times New Roman"/>
          <w:sz w:val="28"/>
          <w:szCs w:val="28"/>
          <w:lang w:eastAsia="ru-RU"/>
        </w:rPr>
        <w:t>аяся</w:t>
      </w:r>
      <w:proofErr w:type="spellEnd"/>
      <w:r w:rsidRPr="008851EE">
        <w:rPr>
          <w:rFonts w:ascii="Times New Roman" w:eastAsia="Times New Roman" w:hAnsi="Times New Roman" w:cs="Times New Roman"/>
          <w:sz w:val="28"/>
          <w:szCs w:val="28"/>
          <w:lang w:eastAsia="ru-RU"/>
        </w:rPr>
        <w:t xml:space="preserve">) ____ класса не прошел (ла) промежуточную аттестацию по: </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__________________________________________________________________ </w:t>
      </w:r>
      <w:r w:rsidRPr="008851EE">
        <w:rPr>
          <w:rFonts w:ascii="Times New Roman" w:eastAsia="Times New Roman" w:hAnsi="Times New Roman" w:cs="Times New Roman"/>
          <w:sz w:val="16"/>
          <w:szCs w:val="16"/>
          <w:lang w:eastAsia="ru-RU"/>
        </w:rPr>
        <w:t>(наименование учебных предметов)</w:t>
      </w: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и решением педагогического совета от «___» ________20__г. №__ переводится в следующий класс условно с академической задолженностью по </w:t>
      </w:r>
      <w:r w:rsidRPr="008851EE">
        <w:rPr>
          <w:rFonts w:ascii="Times New Roman" w:eastAsia="Times New Roman" w:hAnsi="Times New Roman" w:cs="Times New Roman"/>
          <w:sz w:val="16"/>
          <w:szCs w:val="16"/>
          <w:lang w:eastAsia="ru-RU"/>
        </w:rPr>
        <w:t>(наименование учебных предметов) _________________________________________________________________________________</w:t>
      </w:r>
    </w:p>
    <w:p w:rsidR="008851EE" w:rsidRPr="008851EE" w:rsidRDefault="008851EE" w:rsidP="008851EE">
      <w:pPr>
        <w:spacing w:after="0" w:line="240" w:lineRule="auto"/>
        <w:ind w:firstLine="567"/>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В соответствии со статьей 58 Федерального закона от 29 декабря 2012 года №273-ФЗ «Об образовании в Российской Федерации» и Положением </w:t>
      </w:r>
      <w:r w:rsidRPr="008851EE">
        <w:rPr>
          <w:rFonts w:ascii="Times New Roman" w:eastAsia="Times New Roman" w:hAnsi="Times New Roman" w:cs="Times New Roman"/>
          <w:bCs/>
          <w:sz w:val="28"/>
          <w:szCs w:val="28"/>
          <w:lang w:eastAsia="ru-RU"/>
        </w:rPr>
        <w:t xml:space="preserve">о периодичности, формах и порядке текущего контроля успеваемости и проведения промежуточной аттестации обучающихся МОУ «СОШ № 4» обучающиеся </w:t>
      </w:r>
      <w:r w:rsidRPr="008851EE">
        <w:rPr>
          <w:rFonts w:ascii="Times New Roman" w:eastAsia="Times New Roman" w:hAnsi="Times New Roman" w:cs="Times New Roman"/>
          <w:sz w:val="28"/>
          <w:szCs w:val="28"/>
          <w:lang w:eastAsia="ru-RU"/>
        </w:rPr>
        <w:t>обязаны ликвидировать академическую задолженность.</w:t>
      </w:r>
    </w:p>
    <w:p w:rsidR="008851EE" w:rsidRPr="008851EE" w:rsidRDefault="008851EE" w:rsidP="008851EE">
      <w:pPr>
        <w:spacing w:after="0" w:line="240" w:lineRule="auto"/>
        <w:ind w:firstLine="567"/>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Предлагаем пройти повторную промежуточную аттестацию по ___________________________________________ не позднее «__» ________20_г.                  </w:t>
      </w:r>
    </w:p>
    <w:p w:rsidR="008851EE" w:rsidRPr="008851EE" w:rsidRDefault="008851EE" w:rsidP="008851EE">
      <w:pPr>
        <w:spacing w:after="0" w:line="240" w:lineRule="auto"/>
        <w:ind w:firstLine="567"/>
        <w:jc w:val="both"/>
        <w:outlineLvl w:val="2"/>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28"/>
          <w:szCs w:val="28"/>
          <w:lang w:eastAsia="ru-RU"/>
        </w:rPr>
        <w:t xml:space="preserve">                  </w:t>
      </w:r>
      <w:r w:rsidRPr="008851EE">
        <w:rPr>
          <w:rFonts w:ascii="Times New Roman" w:eastAsia="Times New Roman" w:hAnsi="Times New Roman" w:cs="Times New Roman"/>
          <w:sz w:val="16"/>
          <w:szCs w:val="16"/>
          <w:lang w:eastAsia="ru-RU"/>
        </w:rPr>
        <w:t>(наименование учебных предметов)</w:t>
      </w: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и получить консультации перед ее прохождением.</w:t>
      </w: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Классный руководитель</w:t>
      </w:r>
      <w:proofErr w:type="gramStart"/>
      <w:r w:rsidRPr="008851EE">
        <w:rPr>
          <w:rFonts w:ascii="Times New Roman" w:eastAsia="Times New Roman" w:hAnsi="Times New Roman" w:cs="Times New Roman"/>
          <w:sz w:val="28"/>
          <w:szCs w:val="28"/>
          <w:lang w:eastAsia="ru-RU"/>
        </w:rPr>
        <w:t xml:space="preserve">: ___________________ (___________________)         </w:t>
      </w:r>
      <w:proofErr w:type="gramEnd"/>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Директор школы</w:t>
      </w:r>
      <w:proofErr w:type="gramStart"/>
      <w:r w:rsidRPr="008851EE">
        <w:rPr>
          <w:rFonts w:ascii="Times New Roman" w:eastAsia="Times New Roman" w:hAnsi="Times New Roman" w:cs="Times New Roman"/>
          <w:sz w:val="28"/>
          <w:szCs w:val="28"/>
          <w:lang w:eastAsia="ru-RU"/>
        </w:rPr>
        <w:t>: ___________________ (___________________)</w:t>
      </w:r>
      <w:proofErr w:type="gramEnd"/>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Уведомление получил лично: </w:t>
      </w:r>
    </w:p>
    <w:p w:rsidR="008851EE" w:rsidRPr="008851EE" w:rsidRDefault="008851EE" w:rsidP="008851EE">
      <w:pPr>
        <w:spacing w:after="0" w:line="240" w:lineRule="auto"/>
        <w:contextualSpacing/>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contextualSpacing/>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lastRenderedPageBreak/>
        <w:t>Подпись</w:t>
      </w:r>
      <w:proofErr w:type="gramStart"/>
      <w:r w:rsidRPr="008851EE">
        <w:rPr>
          <w:rFonts w:ascii="Times New Roman" w:eastAsia="Times New Roman" w:hAnsi="Times New Roman" w:cs="Times New Roman"/>
          <w:sz w:val="28"/>
          <w:szCs w:val="28"/>
          <w:lang w:eastAsia="ru-RU"/>
        </w:rPr>
        <w:t xml:space="preserve">:_______________  (_____________________)   </w:t>
      </w:r>
      <w:proofErr w:type="gramEnd"/>
    </w:p>
    <w:p w:rsidR="008851EE" w:rsidRPr="008851EE" w:rsidRDefault="008851EE" w:rsidP="008851EE">
      <w:pPr>
        <w:spacing w:after="0" w:line="240" w:lineRule="auto"/>
        <w:contextualSpacing/>
        <w:jc w:val="both"/>
        <w:outlineLvl w:val="2"/>
        <w:rPr>
          <w:rFonts w:ascii="Times New Roman" w:eastAsia="Times New Roman" w:hAnsi="Times New Roman" w:cs="Times New Roman"/>
          <w:bCs/>
          <w:sz w:val="28"/>
          <w:szCs w:val="28"/>
          <w:lang w:eastAsia="ru-RU"/>
        </w:rPr>
      </w:pPr>
      <w:r w:rsidRPr="008851EE">
        <w:rPr>
          <w:rFonts w:ascii="Times New Roman" w:eastAsia="Times New Roman" w:hAnsi="Times New Roman" w:cs="Times New Roman"/>
          <w:sz w:val="28"/>
          <w:szCs w:val="28"/>
          <w:lang w:eastAsia="ru-RU"/>
        </w:rPr>
        <w:t>Дата_______________</w:t>
      </w: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bCs/>
          <w:sz w:val="24"/>
          <w:szCs w:val="24"/>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ПРИЛОЖЕНИЕ № 3</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Муниципальное образовательное учреждение</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 «Средняя общеобразовательная школа № 4 города Коряжмы»</w:t>
      </w: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Уведомление</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28"/>
          <w:szCs w:val="28"/>
          <w:lang w:eastAsia="ru-RU"/>
        </w:rPr>
        <w:t>Уважаемые______________________________________________________!</w:t>
      </w:r>
    </w:p>
    <w:p w:rsidR="008851EE" w:rsidRPr="008851EE" w:rsidRDefault="008851EE" w:rsidP="008851EE">
      <w:pPr>
        <w:spacing w:after="0" w:line="240" w:lineRule="auto"/>
        <w:ind w:firstLine="709"/>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16"/>
          <w:szCs w:val="16"/>
          <w:lang w:eastAsia="ru-RU"/>
        </w:rPr>
        <w:t>(ФИО родителей (законных представителей))</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     Уведомляем Вас о том, что Ва</w:t>
      </w:r>
      <w:proofErr w:type="gramStart"/>
      <w:r w:rsidRPr="008851EE">
        <w:rPr>
          <w:rFonts w:ascii="Times New Roman" w:eastAsia="Times New Roman" w:hAnsi="Times New Roman" w:cs="Times New Roman"/>
          <w:sz w:val="28"/>
          <w:szCs w:val="28"/>
          <w:lang w:eastAsia="ru-RU"/>
        </w:rPr>
        <w:t>ш(</w:t>
      </w:r>
      <w:proofErr w:type="gramEnd"/>
      <w:r w:rsidRPr="008851EE">
        <w:rPr>
          <w:rFonts w:ascii="Times New Roman" w:eastAsia="Times New Roman" w:hAnsi="Times New Roman" w:cs="Times New Roman"/>
          <w:sz w:val="28"/>
          <w:szCs w:val="28"/>
          <w:lang w:eastAsia="ru-RU"/>
        </w:rPr>
        <w:t>а) сын (дочь) ________________________________________________________________,</w:t>
      </w:r>
    </w:p>
    <w:p w:rsidR="008851EE" w:rsidRPr="008851EE" w:rsidRDefault="008851EE" w:rsidP="008851EE">
      <w:pPr>
        <w:spacing w:after="0" w:line="240" w:lineRule="auto"/>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28"/>
          <w:szCs w:val="28"/>
          <w:lang w:eastAsia="ru-RU"/>
        </w:rPr>
        <w:t>обучающийс</w:t>
      </w:r>
      <w:proofErr w:type="gramStart"/>
      <w:r w:rsidRPr="008851EE">
        <w:rPr>
          <w:rFonts w:ascii="Times New Roman" w:eastAsia="Times New Roman" w:hAnsi="Times New Roman" w:cs="Times New Roman"/>
          <w:sz w:val="28"/>
          <w:szCs w:val="28"/>
          <w:lang w:eastAsia="ru-RU"/>
        </w:rPr>
        <w:t>я(</w:t>
      </w:r>
      <w:proofErr w:type="spellStart"/>
      <w:proofErr w:type="gramEnd"/>
      <w:r w:rsidRPr="008851EE">
        <w:rPr>
          <w:rFonts w:ascii="Times New Roman" w:eastAsia="Times New Roman" w:hAnsi="Times New Roman" w:cs="Times New Roman"/>
          <w:sz w:val="28"/>
          <w:szCs w:val="28"/>
          <w:lang w:eastAsia="ru-RU"/>
        </w:rPr>
        <w:t>аяся</w:t>
      </w:r>
      <w:proofErr w:type="spellEnd"/>
      <w:r w:rsidRPr="008851EE">
        <w:rPr>
          <w:rFonts w:ascii="Times New Roman" w:eastAsia="Times New Roman" w:hAnsi="Times New Roman" w:cs="Times New Roman"/>
          <w:sz w:val="28"/>
          <w:szCs w:val="28"/>
          <w:lang w:eastAsia="ru-RU"/>
        </w:rPr>
        <w:t>) _________ класса по итогам промежуточной аттестации имеет неудовлетворительные результаты по __________________________________________________________________</w:t>
      </w:r>
      <w:r w:rsidRPr="008851EE">
        <w:rPr>
          <w:rFonts w:ascii="Times New Roman" w:eastAsia="Times New Roman" w:hAnsi="Times New Roman" w:cs="Times New Roman"/>
          <w:sz w:val="28"/>
          <w:szCs w:val="28"/>
          <w:lang w:eastAsia="ru-RU"/>
        </w:rPr>
        <w:tab/>
      </w:r>
      <w:r w:rsidRPr="008851EE">
        <w:rPr>
          <w:rFonts w:ascii="Times New Roman" w:eastAsia="Times New Roman" w:hAnsi="Times New Roman" w:cs="Times New Roman"/>
          <w:sz w:val="28"/>
          <w:szCs w:val="28"/>
          <w:lang w:eastAsia="ru-RU"/>
        </w:rPr>
        <w:tab/>
      </w:r>
      <w:r w:rsidRPr="008851EE">
        <w:rPr>
          <w:rFonts w:ascii="Times New Roman" w:eastAsia="Times New Roman" w:hAnsi="Times New Roman" w:cs="Times New Roman"/>
          <w:sz w:val="16"/>
          <w:szCs w:val="16"/>
          <w:lang w:eastAsia="ru-RU"/>
        </w:rPr>
        <w:t xml:space="preserve">                                               ( наименование учебных предметов)</w:t>
      </w:r>
    </w:p>
    <w:p w:rsidR="008851EE" w:rsidRPr="008851EE" w:rsidRDefault="008851EE" w:rsidP="008851EE">
      <w:pPr>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8851EE">
        <w:rPr>
          <w:rFonts w:ascii="Times New Roman" w:eastAsia="Times New Roman" w:hAnsi="Times New Roman" w:cs="Times New Roman"/>
          <w:sz w:val="28"/>
          <w:szCs w:val="28"/>
          <w:lang w:eastAsia="ru-RU"/>
        </w:rPr>
        <w:t xml:space="preserve">В соответствии со статьей 58 Федерального закона от 29 декабря 2012 года №273-ФЗ «Об образовании в Российской Федерации» </w:t>
      </w:r>
      <w:r w:rsidRPr="008851EE">
        <w:rPr>
          <w:rFonts w:ascii="Times New Roman" w:eastAsia="Times New Roman" w:hAnsi="Times New Roman" w:cs="Times New Roman"/>
          <w:bCs/>
          <w:sz w:val="28"/>
          <w:szCs w:val="28"/>
          <w:lang w:eastAsia="ru-RU"/>
        </w:rPr>
        <w:t xml:space="preserve">обучающиеся, не ликвидировавшие </w:t>
      </w:r>
      <w:r w:rsidRPr="008851EE">
        <w:rPr>
          <w:rFonts w:ascii="Times New Roman" w:eastAsia="Times New Roman" w:hAnsi="Times New Roman" w:cs="Times New Roman"/>
          <w:sz w:val="28"/>
          <w:szCs w:val="28"/>
          <w:lang w:eastAsia="ru-RU"/>
        </w:rPr>
        <w:t>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8851EE" w:rsidRPr="008851EE" w:rsidRDefault="008851EE" w:rsidP="008851EE">
      <w:pPr>
        <w:spacing w:before="100" w:beforeAutospacing="1" w:after="100" w:afterAutospacing="1" w:line="240" w:lineRule="auto"/>
        <w:jc w:val="both"/>
        <w:outlineLvl w:val="2"/>
        <w:rPr>
          <w:rFonts w:ascii="Times New Roman" w:eastAsia="Times New Roman" w:hAnsi="Times New Roman" w:cs="Times New Roman"/>
          <w:bCs/>
          <w:sz w:val="28"/>
          <w:szCs w:val="28"/>
          <w:lang w:eastAsia="ru-RU"/>
        </w:rPr>
      </w:pPr>
      <w:r w:rsidRPr="008851EE">
        <w:rPr>
          <w:rFonts w:ascii="Times New Roman" w:eastAsia="Times New Roman" w:hAnsi="Times New Roman" w:cs="Times New Roman"/>
          <w:sz w:val="28"/>
          <w:szCs w:val="28"/>
          <w:lang w:eastAsia="ru-RU"/>
        </w:rPr>
        <w:t>О Вашем решении просим уведомить директора школы в срок до «___»__________20_ г.</w:t>
      </w: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Классный руководитель</w:t>
      </w:r>
      <w:proofErr w:type="gramStart"/>
      <w:r w:rsidRPr="008851EE">
        <w:rPr>
          <w:rFonts w:ascii="Times New Roman" w:eastAsia="Times New Roman" w:hAnsi="Times New Roman" w:cs="Times New Roman"/>
          <w:sz w:val="28"/>
          <w:szCs w:val="28"/>
          <w:lang w:eastAsia="ru-RU"/>
        </w:rPr>
        <w:t xml:space="preserve">: ___________________ (___________________)         </w:t>
      </w:r>
      <w:proofErr w:type="gramEnd"/>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Директор школы</w:t>
      </w:r>
      <w:proofErr w:type="gramStart"/>
      <w:r w:rsidRPr="008851EE">
        <w:rPr>
          <w:rFonts w:ascii="Times New Roman" w:eastAsia="Times New Roman" w:hAnsi="Times New Roman" w:cs="Times New Roman"/>
          <w:sz w:val="28"/>
          <w:szCs w:val="28"/>
          <w:lang w:eastAsia="ru-RU"/>
        </w:rPr>
        <w:t>: ___________________ (___________________)</w:t>
      </w:r>
      <w:proofErr w:type="gramEnd"/>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Уведомление получил лично:</w:t>
      </w:r>
    </w:p>
    <w:p w:rsidR="008851EE" w:rsidRPr="008851EE" w:rsidRDefault="008851EE" w:rsidP="008851EE">
      <w:pPr>
        <w:spacing w:after="0" w:line="240" w:lineRule="auto"/>
        <w:contextualSpacing/>
        <w:jc w:val="both"/>
        <w:outlineLvl w:val="2"/>
        <w:rPr>
          <w:rFonts w:ascii="Times New Roman" w:eastAsia="Times New Roman" w:hAnsi="Times New Roman" w:cs="Times New Roman"/>
          <w:sz w:val="28"/>
          <w:szCs w:val="28"/>
          <w:lang w:eastAsia="ru-RU"/>
        </w:rPr>
      </w:pPr>
    </w:p>
    <w:p w:rsidR="008851EE" w:rsidRPr="008851EE" w:rsidRDefault="008851EE" w:rsidP="008851EE">
      <w:pPr>
        <w:spacing w:after="0" w:line="240" w:lineRule="auto"/>
        <w:contextualSpacing/>
        <w:jc w:val="both"/>
        <w:outlineLvl w:val="2"/>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Подпись</w:t>
      </w:r>
      <w:proofErr w:type="gramStart"/>
      <w:r w:rsidRPr="008851EE">
        <w:rPr>
          <w:rFonts w:ascii="Times New Roman" w:eastAsia="Times New Roman" w:hAnsi="Times New Roman" w:cs="Times New Roman"/>
          <w:sz w:val="28"/>
          <w:szCs w:val="28"/>
          <w:lang w:eastAsia="ru-RU"/>
        </w:rPr>
        <w:t xml:space="preserve">:_______________ (_____________________)   </w:t>
      </w:r>
      <w:proofErr w:type="gramEnd"/>
    </w:p>
    <w:p w:rsidR="008851EE" w:rsidRPr="008851EE" w:rsidRDefault="008851EE" w:rsidP="008851EE">
      <w:pPr>
        <w:spacing w:after="0" w:line="240" w:lineRule="auto"/>
        <w:contextualSpacing/>
        <w:jc w:val="both"/>
        <w:outlineLvl w:val="2"/>
        <w:rPr>
          <w:rFonts w:ascii="Times New Roman" w:eastAsia="Times New Roman" w:hAnsi="Times New Roman" w:cs="Times New Roman"/>
          <w:bCs/>
          <w:sz w:val="28"/>
          <w:szCs w:val="28"/>
          <w:lang w:eastAsia="ru-RU"/>
        </w:rPr>
      </w:pPr>
      <w:r w:rsidRPr="008851EE">
        <w:rPr>
          <w:rFonts w:ascii="Times New Roman" w:eastAsia="Times New Roman" w:hAnsi="Times New Roman" w:cs="Times New Roman"/>
          <w:sz w:val="28"/>
          <w:szCs w:val="28"/>
          <w:lang w:eastAsia="ru-RU"/>
        </w:rPr>
        <w:lastRenderedPageBreak/>
        <w:t>Дата_______________</w:t>
      </w:r>
    </w:p>
    <w:p w:rsidR="008851EE" w:rsidRPr="008851EE" w:rsidRDefault="008851EE" w:rsidP="008851EE">
      <w:pPr>
        <w:spacing w:after="0" w:line="240" w:lineRule="auto"/>
        <w:jc w:val="both"/>
        <w:rPr>
          <w:rFonts w:ascii="Times New Roman" w:eastAsia="Times New Roman" w:hAnsi="Times New Roman" w:cs="Times New Roman"/>
          <w:b/>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jc w:val="right"/>
        <w:rPr>
          <w:rFonts w:ascii="Times New Roman" w:eastAsia="Times New Roman" w:hAnsi="Times New Roman" w:cs="Times New Roman"/>
          <w:sz w:val="24"/>
          <w:szCs w:val="28"/>
          <w:lang w:eastAsia="ru-RU"/>
        </w:rPr>
      </w:pPr>
      <w:r w:rsidRPr="008851EE">
        <w:rPr>
          <w:rFonts w:ascii="Times New Roman" w:eastAsia="Times New Roman" w:hAnsi="Times New Roman" w:cs="Times New Roman"/>
          <w:sz w:val="24"/>
          <w:szCs w:val="28"/>
          <w:lang w:eastAsia="ru-RU"/>
        </w:rPr>
        <w:t>ПРИЛОЖЕНИЕ № 4</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ПРОТОКОЛ</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проведения промежуточной аттестации экстерна за курс ___ класса</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по ___________________________</w:t>
      </w:r>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16"/>
          <w:szCs w:val="16"/>
          <w:lang w:eastAsia="ru-RU"/>
        </w:rPr>
        <w:t>указать учебный предмет, курс</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в ____________________________________________________________</w:t>
      </w:r>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16"/>
          <w:szCs w:val="16"/>
          <w:lang w:eastAsia="ru-RU"/>
        </w:rPr>
        <w:t>указать наименование образовательной организации</w:t>
      </w: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«____» _______________ 20__ г.</w:t>
      </w:r>
    </w:p>
    <w:p w:rsidR="008851EE" w:rsidRPr="008851EE" w:rsidRDefault="008851EE" w:rsidP="008851EE">
      <w:pPr>
        <w:spacing w:after="0" w:line="240" w:lineRule="auto"/>
        <w:jc w:val="center"/>
        <w:rPr>
          <w:rFonts w:ascii="Times New Roman" w:eastAsia="Times New Roman" w:hAnsi="Times New Roman" w:cs="Times New Roman"/>
          <w:sz w:val="16"/>
          <w:szCs w:val="16"/>
          <w:lang w:eastAsia="ru-RU"/>
        </w:rPr>
      </w:pPr>
      <w:r w:rsidRPr="008851EE">
        <w:rPr>
          <w:rFonts w:ascii="Times New Roman" w:eastAsia="Times New Roman" w:hAnsi="Times New Roman" w:cs="Times New Roman"/>
          <w:sz w:val="16"/>
          <w:szCs w:val="16"/>
          <w:lang w:eastAsia="ru-RU"/>
        </w:rPr>
        <w:t>дата проведения промежуточной аттестации</w:t>
      </w:r>
    </w:p>
    <w:p w:rsidR="008851EE" w:rsidRPr="008851EE" w:rsidRDefault="008851EE" w:rsidP="008851EE">
      <w:pPr>
        <w:spacing w:after="0" w:line="240" w:lineRule="auto"/>
        <w:ind w:firstLine="709"/>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 xml:space="preserve"> Учитель (комиссия):</w:t>
      </w:r>
    </w:p>
    <w:tbl>
      <w:tblPr>
        <w:tblStyle w:val="11"/>
        <w:tblW w:w="0" w:type="auto"/>
        <w:tblLook w:val="04A0" w:firstRow="1" w:lastRow="0" w:firstColumn="1" w:lastColumn="0" w:noHBand="0" w:noVBand="1"/>
      </w:tblPr>
      <w:tblGrid>
        <w:gridCol w:w="562"/>
        <w:gridCol w:w="5668"/>
        <w:gridCol w:w="3115"/>
      </w:tblGrid>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 xml:space="preserve">№ </w:t>
            </w:r>
            <w:proofErr w:type="gramStart"/>
            <w:r w:rsidRPr="008851EE">
              <w:rPr>
                <w:rFonts w:ascii="Times New Roman" w:eastAsia="Times New Roman" w:hAnsi="Times New Roman" w:cs="Times New Roman"/>
                <w:sz w:val="24"/>
                <w:szCs w:val="24"/>
                <w:lang w:eastAsia="ru-RU"/>
              </w:rPr>
              <w:t>п</w:t>
            </w:r>
            <w:proofErr w:type="gramEnd"/>
            <w:r w:rsidRPr="008851EE">
              <w:rPr>
                <w:rFonts w:ascii="Times New Roman" w:eastAsia="Times New Roman" w:hAnsi="Times New Roman" w:cs="Times New Roman"/>
                <w:sz w:val="24"/>
                <w:szCs w:val="24"/>
                <w:lang w:eastAsia="ru-RU"/>
              </w:rPr>
              <w:t>/п</w:t>
            </w:r>
          </w:p>
        </w:tc>
        <w:tc>
          <w:tcPr>
            <w:tcW w:w="5668"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ФИО</w:t>
            </w:r>
          </w:p>
        </w:tc>
        <w:tc>
          <w:tcPr>
            <w:tcW w:w="3115"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должность</w:t>
            </w: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1</w:t>
            </w:r>
          </w:p>
        </w:tc>
        <w:tc>
          <w:tcPr>
            <w:tcW w:w="5668"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3115" w:type="dxa"/>
          </w:tcPr>
          <w:p w:rsidR="008851EE" w:rsidRPr="008851EE" w:rsidRDefault="008851EE" w:rsidP="008851EE">
            <w:pPr>
              <w:jc w:val="center"/>
              <w:rPr>
                <w:rFonts w:ascii="Times New Roman" w:eastAsia="Times New Roman" w:hAnsi="Times New Roman" w:cs="Times New Roman"/>
                <w:sz w:val="24"/>
                <w:szCs w:val="24"/>
                <w:lang w:eastAsia="ru-RU"/>
              </w:rPr>
            </w:pP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2</w:t>
            </w:r>
          </w:p>
        </w:tc>
        <w:tc>
          <w:tcPr>
            <w:tcW w:w="5668"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3115" w:type="dxa"/>
          </w:tcPr>
          <w:p w:rsidR="008851EE" w:rsidRPr="008851EE" w:rsidRDefault="008851EE" w:rsidP="008851EE">
            <w:pPr>
              <w:jc w:val="center"/>
              <w:rPr>
                <w:rFonts w:ascii="Times New Roman" w:eastAsia="Times New Roman" w:hAnsi="Times New Roman" w:cs="Times New Roman"/>
                <w:sz w:val="24"/>
                <w:szCs w:val="24"/>
                <w:lang w:eastAsia="ru-RU"/>
              </w:rPr>
            </w:pP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3</w:t>
            </w:r>
          </w:p>
        </w:tc>
        <w:tc>
          <w:tcPr>
            <w:tcW w:w="5668"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3115" w:type="dxa"/>
          </w:tcPr>
          <w:p w:rsidR="008851EE" w:rsidRPr="008851EE" w:rsidRDefault="008851EE" w:rsidP="008851EE">
            <w:pPr>
              <w:jc w:val="center"/>
              <w:rPr>
                <w:rFonts w:ascii="Times New Roman" w:eastAsia="Times New Roman" w:hAnsi="Times New Roman" w:cs="Times New Roman"/>
                <w:sz w:val="24"/>
                <w:szCs w:val="24"/>
                <w:lang w:eastAsia="ru-RU"/>
              </w:rPr>
            </w:pPr>
          </w:p>
        </w:tc>
      </w:tr>
    </w:tbl>
    <w:p w:rsidR="008851EE" w:rsidRPr="008851EE" w:rsidRDefault="008851EE" w:rsidP="008851EE">
      <w:pPr>
        <w:spacing w:after="0" w:line="240" w:lineRule="auto"/>
        <w:jc w:val="both"/>
        <w:rPr>
          <w:rFonts w:ascii="Times New Roman" w:eastAsia="Times New Roman" w:hAnsi="Times New Roman" w:cs="Times New Roman"/>
          <w:sz w:val="28"/>
          <w:szCs w:val="28"/>
          <w:lang w:eastAsia="ru-RU"/>
        </w:rPr>
      </w:pPr>
    </w:p>
    <w:p w:rsidR="008851EE" w:rsidRPr="008851EE" w:rsidRDefault="008851EE" w:rsidP="008851EE">
      <w:pPr>
        <w:spacing w:after="0" w:line="240" w:lineRule="auto"/>
        <w:ind w:firstLine="709"/>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На промежуточную аттестацию явились ____ чел.,</w:t>
      </w:r>
    </w:p>
    <w:p w:rsidR="008851EE" w:rsidRPr="008851EE" w:rsidRDefault="008851EE" w:rsidP="008851EE">
      <w:pPr>
        <w:spacing w:after="0" w:line="240" w:lineRule="auto"/>
        <w:ind w:firstLine="709"/>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не явились _______ чел.</w:t>
      </w:r>
    </w:p>
    <w:p w:rsidR="008851EE" w:rsidRPr="008851EE" w:rsidRDefault="008851EE" w:rsidP="008851EE">
      <w:pPr>
        <w:spacing w:after="0" w:line="240" w:lineRule="auto"/>
        <w:ind w:firstLine="709"/>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Фамилии и имена неявившихся:</w:t>
      </w:r>
    </w:p>
    <w:p w:rsidR="008851EE" w:rsidRPr="008851EE" w:rsidRDefault="008851EE" w:rsidP="008851EE">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___________________________________________________________</w:t>
      </w:r>
    </w:p>
    <w:p w:rsidR="008851EE" w:rsidRPr="008851EE" w:rsidRDefault="008851EE" w:rsidP="008851EE">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8851EE">
        <w:rPr>
          <w:rFonts w:ascii="Times New Roman" w:eastAsia="Times New Roman" w:hAnsi="Times New Roman" w:cs="Times New Roman"/>
          <w:sz w:val="28"/>
          <w:szCs w:val="28"/>
          <w:lang w:eastAsia="ru-RU"/>
        </w:rPr>
        <w:t>___________________________________________________________</w:t>
      </w:r>
    </w:p>
    <w:p w:rsidR="008851EE" w:rsidRPr="008851EE" w:rsidRDefault="008851EE" w:rsidP="008851EE">
      <w:pPr>
        <w:spacing w:after="0" w:line="240" w:lineRule="auto"/>
        <w:jc w:val="both"/>
        <w:rPr>
          <w:rFonts w:ascii="Times New Roman" w:eastAsia="Calibri" w:hAnsi="Times New Roman" w:cs="Times New Roman"/>
          <w:sz w:val="28"/>
          <w:szCs w:val="28"/>
        </w:rPr>
      </w:pPr>
    </w:p>
    <w:p w:rsidR="008851EE" w:rsidRPr="008851EE" w:rsidRDefault="008851EE" w:rsidP="008851EE">
      <w:pPr>
        <w:spacing w:after="0" w:line="240" w:lineRule="auto"/>
        <w:jc w:val="center"/>
        <w:rPr>
          <w:rFonts w:ascii="Times New Roman" w:eastAsia="Calibri" w:hAnsi="Times New Roman" w:cs="Times New Roman"/>
          <w:sz w:val="28"/>
          <w:szCs w:val="28"/>
        </w:rPr>
      </w:pPr>
      <w:r w:rsidRPr="008851EE">
        <w:rPr>
          <w:rFonts w:ascii="Times New Roman" w:eastAsia="Calibri" w:hAnsi="Times New Roman" w:cs="Times New Roman"/>
          <w:sz w:val="28"/>
          <w:szCs w:val="28"/>
        </w:rPr>
        <w:t>Результаты промежуточной аттестации:</w:t>
      </w:r>
    </w:p>
    <w:tbl>
      <w:tblPr>
        <w:tblStyle w:val="11"/>
        <w:tblW w:w="0" w:type="auto"/>
        <w:tblLook w:val="04A0" w:firstRow="1" w:lastRow="0" w:firstColumn="1" w:lastColumn="0" w:noHBand="0" w:noVBand="1"/>
      </w:tblPr>
      <w:tblGrid>
        <w:gridCol w:w="562"/>
        <w:gridCol w:w="7107"/>
        <w:gridCol w:w="1902"/>
      </w:tblGrid>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 xml:space="preserve">№ </w:t>
            </w:r>
            <w:proofErr w:type="gramStart"/>
            <w:r w:rsidRPr="008851EE">
              <w:rPr>
                <w:rFonts w:ascii="Times New Roman" w:eastAsia="Times New Roman" w:hAnsi="Times New Roman" w:cs="Times New Roman"/>
                <w:sz w:val="24"/>
                <w:szCs w:val="24"/>
                <w:lang w:eastAsia="ru-RU"/>
              </w:rPr>
              <w:t>п</w:t>
            </w:r>
            <w:proofErr w:type="gramEnd"/>
            <w:r w:rsidRPr="008851EE">
              <w:rPr>
                <w:rFonts w:ascii="Times New Roman" w:eastAsia="Times New Roman" w:hAnsi="Times New Roman" w:cs="Times New Roman"/>
                <w:sz w:val="24"/>
                <w:szCs w:val="24"/>
                <w:lang w:eastAsia="ru-RU"/>
              </w:rPr>
              <w:t>/п</w:t>
            </w:r>
          </w:p>
        </w:tc>
        <w:tc>
          <w:tcPr>
            <w:tcW w:w="7230"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 xml:space="preserve">ФИО </w:t>
            </w:r>
            <w:proofErr w:type="gramStart"/>
            <w:r w:rsidRPr="008851EE">
              <w:rPr>
                <w:rFonts w:ascii="Times New Roman" w:eastAsia="Times New Roman" w:hAnsi="Times New Roman" w:cs="Times New Roman"/>
                <w:sz w:val="24"/>
                <w:szCs w:val="24"/>
                <w:lang w:eastAsia="ru-RU"/>
              </w:rPr>
              <w:t>обучающегося</w:t>
            </w:r>
            <w:proofErr w:type="gramEnd"/>
          </w:p>
        </w:tc>
        <w:tc>
          <w:tcPr>
            <w:tcW w:w="1553"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 xml:space="preserve">Отметка </w:t>
            </w:r>
            <w:r w:rsidRPr="008851EE">
              <w:rPr>
                <w:rFonts w:ascii="Times New Roman" w:eastAsia="Times New Roman" w:hAnsi="Times New Roman" w:cs="Times New Roman"/>
                <w:sz w:val="24"/>
                <w:szCs w:val="24"/>
                <w:lang w:eastAsia="ru-RU"/>
              </w:rPr>
              <w:br/>
              <w:t>за промежуточную аттестацию</w:t>
            </w: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1</w:t>
            </w:r>
          </w:p>
        </w:tc>
        <w:tc>
          <w:tcPr>
            <w:tcW w:w="7230"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1553" w:type="dxa"/>
          </w:tcPr>
          <w:p w:rsidR="008851EE" w:rsidRPr="008851EE" w:rsidRDefault="008851EE" w:rsidP="008851EE">
            <w:pPr>
              <w:jc w:val="center"/>
              <w:rPr>
                <w:rFonts w:ascii="Times New Roman" w:eastAsia="Times New Roman" w:hAnsi="Times New Roman" w:cs="Times New Roman"/>
                <w:sz w:val="24"/>
                <w:szCs w:val="24"/>
                <w:lang w:eastAsia="ru-RU"/>
              </w:rPr>
            </w:pP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2</w:t>
            </w:r>
          </w:p>
        </w:tc>
        <w:tc>
          <w:tcPr>
            <w:tcW w:w="7230"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1553" w:type="dxa"/>
          </w:tcPr>
          <w:p w:rsidR="008851EE" w:rsidRPr="008851EE" w:rsidRDefault="008851EE" w:rsidP="008851EE">
            <w:pPr>
              <w:jc w:val="center"/>
              <w:rPr>
                <w:rFonts w:ascii="Times New Roman" w:eastAsia="Times New Roman" w:hAnsi="Times New Roman" w:cs="Times New Roman"/>
                <w:sz w:val="24"/>
                <w:szCs w:val="24"/>
                <w:lang w:eastAsia="ru-RU"/>
              </w:rPr>
            </w:pPr>
          </w:p>
        </w:tc>
      </w:tr>
      <w:tr w:rsidR="008851EE" w:rsidRPr="008851EE" w:rsidTr="00A4066F">
        <w:tc>
          <w:tcPr>
            <w:tcW w:w="562" w:type="dxa"/>
          </w:tcPr>
          <w:p w:rsidR="008851EE" w:rsidRPr="008851EE" w:rsidRDefault="008851EE" w:rsidP="008851EE">
            <w:pPr>
              <w:jc w:val="center"/>
              <w:rPr>
                <w:rFonts w:ascii="Times New Roman" w:eastAsia="Times New Roman" w:hAnsi="Times New Roman" w:cs="Times New Roman"/>
                <w:sz w:val="24"/>
                <w:szCs w:val="24"/>
                <w:lang w:eastAsia="ru-RU"/>
              </w:rPr>
            </w:pPr>
            <w:r w:rsidRPr="008851EE">
              <w:rPr>
                <w:rFonts w:ascii="Times New Roman" w:eastAsia="Times New Roman" w:hAnsi="Times New Roman" w:cs="Times New Roman"/>
                <w:sz w:val="24"/>
                <w:szCs w:val="24"/>
                <w:lang w:eastAsia="ru-RU"/>
              </w:rPr>
              <w:t>3</w:t>
            </w:r>
          </w:p>
        </w:tc>
        <w:tc>
          <w:tcPr>
            <w:tcW w:w="7230" w:type="dxa"/>
          </w:tcPr>
          <w:p w:rsidR="008851EE" w:rsidRPr="008851EE" w:rsidRDefault="008851EE" w:rsidP="008851EE">
            <w:pPr>
              <w:jc w:val="center"/>
              <w:rPr>
                <w:rFonts w:ascii="Times New Roman" w:eastAsia="Times New Roman" w:hAnsi="Times New Roman" w:cs="Times New Roman"/>
                <w:sz w:val="24"/>
                <w:szCs w:val="24"/>
                <w:lang w:eastAsia="ru-RU"/>
              </w:rPr>
            </w:pPr>
          </w:p>
        </w:tc>
        <w:tc>
          <w:tcPr>
            <w:tcW w:w="1553" w:type="dxa"/>
          </w:tcPr>
          <w:p w:rsidR="008851EE" w:rsidRPr="008851EE" w:rsidRDefault="008851EE" w:rsidP="008851EE">
            <w:pPr>
              <w:jc w:val="center"/>
              <w:rPr>
                <w:rFonts w:ascii="Times New Roman" w:eastAsia="Times New Roman" w:hAnsi="Times New Roman" w:cs="Times New Roman"/>
                <w:sz w:val="24"/>
                <w:szCs w:val="24"/>
                <w:lang w:eastAsia="ru-RU"/>
              </w:rPr>
            </w:pPr>
          </w:p>
        </w:tc>
      </w:tr>
    </w:tbl>
    <w:p w:rsidR="008851EE" w:rsidRPr="008851EE" w:rsidRDefault="008851EE" w:rsidP="008851EE">
      <w:pPr>
        <w:spacing w:after="0" w:line="240" w:lineRule="auto"/>
        <w:rPr>
          <w:rFonts w:ascii="Times New Roman" w:eastAsia="Calibri" w:hAnsi="Times New Roman" w:cs="Times New Roman"/>
          <w:sz w:val="28"/>
          <w:szCs w:val="28"/>
        </w:rPr>
      </w:pPr>
    </w:p>
    <w:p w:rsidR="008851EE" w:rsidRPr="008851EE" w:rsidRDefault="008851EE" w:rsidP="008851EE">
      <w:pPr>
        <w:spacing w:after="0" w:line="240" w:lineRule="auto"/>
        <w:jc w:val="right"/>
        <w:rPr>
          <w:rFonts w:ascii="Times New Roman" w:eastAsia="Calibri" w:hAnsi="Times New Roman" w:cs="Times New Roman"/>
          <w:sz w:val="28"/>
          <w:szCs w:val="28"/>
        </w:rPr>
      </w:pPr>
      <w:r w:rsidRPr="008851EE">
        <w:rPr>
          <w:rFonts w:ascii="Times New Roman" w:eastAsia="Calibri" w:hAnsi="Times New Roman" w:cs="Times New Roman"/>
          <w:sz w:val="28"/>
          <w:szCs w:val="28"/>
        </w:rPr>
        <w:t>_______________/________________ «___» ____________ 20___ г.</w:t>
      </w:r>
    </w:p>
    <w:p w:rsidR="008851EE" w:rsidRPr="008851EE" w:rsidRDefault="008851EE" w:rsidP="008851EE">
      <w:pPr>
        <w:spacing w:after="0" w:line="240" w:lineRule="auto"/>
        <w:rPr>
          <w:rFonts w:ascii="Times New Roman" w:eastAsia="Calibri" w:hAnsi="Times New Roman" w:cs="Times New Roman"/>
          <w:sz w:val="16"/>
          <w:szCs w:val="16"/>
        </w:rPr>
      </w:pPr>
      <w:r w:rsidRPr="008851EE">
        <w:rPr>
          <w:rFonts w:ascii="Times New Roman" w:eastAsia="Calibri" w:hAnsi="Times New Roman" w:cs="Times New Roman"/>
          <w:sz w:val="16"/>
          <w:szCs w:val="16"/>
        </w:rPr>
        <w:t xml:space="preserve">                                                  Подпись                                          Фамилия И.О.</w:t>
      </w:r>
    </w:p>
    <w:p w:rsidR="008851EE" w:rsidRPr="008851EE" w:rsidRDefault="008851EE" w:rsidP="008851EE">
      <w:pPr>
        <w:spacing w:after="0" w:line="240" w:lineRule="auto"/>
        <w:jc w:val="right"/>
        <w:rPr>
          <w:rFonts w:ascii="Times New Roman" w:eastAsia="Calibri" w:hAnsi="Times New Roman" w:cs="Times New Roman"/>
          <w:sz w:val="28"/>
          <w:szCs w:val="28"/>
        </w:rPr>
      </w:pPr>
      <w:r w:rsidRPr="008851EE">
        <w:rPr>
          <w:rFonts w:ascii="Times New Roman" w:eastAsia="Calibri" w:hAnsi="Times New Roman" w:cs="Times New Roman"/>
          <w:sz w:val="28"/>
          <w:szCs w:val="28"/>
        </w:rPr>
        <w:t>_______________/________________ «___» ____________ 20___ г.</w:t>
      </w:r>
    </w:p>
    <w:p w:rsidR="008851EE" w:rsidRPr="008851EE" w:rsidRDefault="008851EE" w:rsidP="008851EE">
      <w:pPr>
        <w:spacing w:after="0" w:line="240" w:lineRule="auto"/>
        <w:rPr>
          <w:rFonts w:ascii="Times New Roman" w:eastAsia="Calibri" w:hAnsi="Times New Roman" w:cs="Times New Roman"/>
          <w:sz w:val="16"/>
          <w:szCs w:val="16"/>
        </w:rPr>
      </w:pPr>
      <w:r w:rsidRPr="008851EE">
        <w:rPr>
          <w:rFonts w:ascii="Times New Roman" w:eastAsia="Calibri" w:hAnsi="Times New Roman" w:cs="Times New Roman"/>
          <w:sz w:val="16"/>
          <w:szCs w:val="16"/>
        </w:rPr>
        <w:t xml:space="preserve">                                                  Подпись                                          Фамилия И.О.</w:t>
      </w:r>
    </w:p>
    <w:p w:rsidR="008851EE" w:rsidRPr="008851EE" w:rsidRDefault="008851EE" w:rsidP="008851EE">
      <w:pPr>
        <w:spacing w:after="0" w:line="240" w:lineRule="auto"/>
        <w:jc w:val="right"/>
        <w:rPr>
          <w:rFonts w:ascii="Times New Roman" w:eastAsia="Calibri" w:hAnsi="Times New Roman" w:cs="Times New Roman"/>
          <w:sz w:val="28"/>
          <w:szCs w:val="28"/>
        </w:rPr>
      </w:pPr>
      <w:r w:rsidRPr="008851EE">
        <w:rPr>
          <w:rFonts w:ascii="Times New Roman" w:eastAsia="Calibri" w:hAnsi="Times New Roman" w:cs="Times New Roman"/>
          <w:sz w:val="28"/>
          <w:szCs w:val="28"/>
        </w:rPr>
        <w:t>_______________/________________ «___» ____________ 20___ г.</w:t>
      </w: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r w:rsidRPr="008851EE">
        <w:rPr>
          <w:rFonts w:ascii="Times New Roman" w:eastAsia="Calibri" w:hAnsi="Times New Roman" w:cs="Times New Roman"/>
          <w:sz w:val="16"/>
          <w:szCs w:val="16"/>
        </w:rPr>
        <w:lastRenderedPageBreak/>
        <w:t xml:space="preserve">                                                  Подпись                                          Фамилия</w:t>
      </w:r>
    </w:p>
    <w:p w:rsidR="008851EE" w:rsidRPr="008851EE" w:rsidRDefault="008851EE" w:rsidP="008851EE">
      <w:pPr>
        <w:spacing w:after="0" w:line="240" w:lineRule="auto"/>
        <w:jc w:val="right"/>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rPr>
          <w:rFonts w:ascii="Times New Roman" w:eastAsia="Times New Roman" w:hAnsi="Times New Roman" w:cs="Times New Roman"/>
          <w:b/>
          <w:sz w:val="28"/>
          <w:szCs w:val="28"/>
          <w:lang w:eastAsia="ru-RU"/>
        </w:rPr>
      </w:pPr>
    </w:p>
    <w:p w:rsidR="008851EE" w:rsidRPr="008851EE" w:rsidRDefault="008851EE" w:rsidP="008851EE">
      <w:pPr>
        <w:spacing w:after="0" w:line="240" w:lineRule="auto"/>
        <w:jc w:val="center"/>
        <w:rPr>
          <w:rFonts w:ascii="Times New Roman" w:eastAsia="Times New Roman" w:hAnsi="Times New Roman" w:cs="Times New Roman"/>
          <w:sz w:val="28"/>
          <w:szCs w:val="28"/>
          <w:lang w:eastAsia="ru-RU"/>
        </w:rPr>
      </w:pPr>
    </w:p>
    <w:p w:rsidR="008851EE" w:rsidRPr="008851EE" w:rsidRDefault="008851EE" w:rsidP="008851EE">
      <w:pPr>
        <w:spacing w:after="0" w:line="240" w:lineRule="auto"/>
        <w:jc w:val="both"/>
        <w:rPr>
          <w:rFonts w:ascii="Times New Roman" w:eastAsia="Times New Roman" w:hAnsi="Times New Roman" w:cs="Times New Roman"/>
          <w:b/>
          <w:sz w:val="28"/>
          <w:szCs w:val="28"/>
          <w:lang w:eastAsia="ru-RU"/>
        </w:rPr>
      </w:pPr>
    </w:p>
    <w:p w:rsidR="008851EE" w:rsidRPr="008851EE" w:rsidRDefault="008851EE" w:rsidP="008851EE">
      <w:pPr>
        <w:spacing w:after="0" w:line="240" w:lineRule="auto"/>
        <w:jc w:val="both"/>
        <w:rPr>
          <w:rFonts w:ascii="Times New Roman" w:eastAsia="Times New Roman" w:hAnsi="Times New Roman" w:cs="Times New Roman"/>
          <w:b/>
          <w:sz w:val="28"/>
          <w:szCs w:val="28"/>
          <w:lang w:eastAsia="ru-RU"/>
        </w:rPr>
      </w:pPr>
    </w:p>
    <w:p w:rsidR="008851EE" w:rsidRDefault="008851EE" w:rsidP="00D12999">
      <w:pPr>
        <w:spacing w:after="0"/>
        <w:jc w:val="both"/>
        <w:rPr>
          <w:rFonts w:ascii="TimesNewRomanPSMT" w:hAnsi="TimesNewRomanPSMT"/>
          <w:color w:val="000000"/>
          <w:sz w:val="28"/>
          <w:szCs w:val="28"/>
        </w:rPr>
      </w:pPr>
    </w:p>
    <w:p w:rsidR="008851EE" w:rsidRDefault="008851EE" w:rsidP="00D12999">
      <w:pPr>
        <w:spacing w:after="0"/>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p w:rsidR="00E53B7B" w:rsidRDefault="00E53B7B" w:rsidP="00020615">
      <w:pPr>
        <w:jc w:val="both"/>
        <w:rPr>
          <w:rFonts w:ascii="TimesNewRomanPSMT" w:hAnsi="TimesNewRomanPSMT"/>
          <w:color w:val="000000"/>
          <w:sz w:val="28"/>
          <w:szCs w:val="28"/>
        </w:rPr>
      </w:pPr>
    </w:p>
    <w:sectPr w:rsidR="00E53B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266" w:rsidRDefault="00504266" w:rsidP="008851EE">
      <w:pPr>
        <w:spacing w:after="0" w:line="240" w:lineRule="auto"/>
      </w:pPr>
      <w:r>
        <w:separator/>
      </w:r>
    </w:p>
  </w:endnote>
  <w:endnote w:type="continuationSeparator" w:id="0">
    <w:p w:rsidR="00504266" w:rsidRDefault="00504266" w:rsidP="0088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Regular">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266" w:rsidRDefault="00504266" w:rsidP="008851EE">
      <w:pPr>
        <w:spacing w:after="0" w:line="240" w:lineRule="auto"/>
      </w:pPr>
      <w:r>
        <w:separator/>
      </w:r>
    </w:p>
  </w:footnote>
  <w:footnote w:type="continuationSeparator" w:id="0">
    <w:p w:rsidR="00504266" w:rsidRDefault="00504266" w:rsidP="008851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072D"/>
    <w:multiLevelType w:val="hybridMultilevel"/>
    <w:tmpl w:val="D9C868EE"/>
    <w:lvl w:ilvl="0" w:tplc="9B1E71F2">
      <w:start w:val="1"/>
      <w:numFmt w:val="decimal"/>
      <w:lvlText w:val="%1."/>
      <w:lvlJc w:val="left"/>
      <w:pPr>
        <w:ind w:left="1068" w:hanging="360"/>
      </w:pPr>
      <w:rPr>
        <w:rFonts w:ascii="Wingdings-Regular" w:hAnsi="Wingdings-Regular"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7AE3B8A"/>
    <w:multiLevelType w:val="hybridMultilevel"/>
    <w:tmpl w:val="1BA051C2"/>
    <w:lvl w:ilvl="0" w:tplc="A586B4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1CB4497"/>
    <w:multiLevelType w:val="hybridMultilevel"/>
    <w:tmpl w:val="51582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C71891"/>
    <w:multiLevelType w:val="hybridMultilevel"/>
    <w:tmpl w:val="EF902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D547BD"/>
    <w:multiLevelType w:val="hybridMultilevel"/>
    <w:tmpl w:val="3B2C94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9A"/>
    <w:rsid w:val="00020615"/>
    <w:rsid w:val="00057913"/>
    <w:rsid w:val="000B719A"/>
    <w:rsid w:val="00155734"/>
    <w:rsid w:val="001905D8"/>
    <w:rsid w:val="00242549"/>
    <w:rsid w:val="002656FE"/>
    <w:rsid w:val="0029026D"/>
    <w:rsid w:val="00487144"/>
    <w:rsid w:val="00494198"/>
    <w:rsid w:val="004F5BCE"/>
    <w:rsid w:val="00504266"/>
    <w:rsid w:val="005D6E4B"/>
    <w:rsid w:val="005D7B68"/>
    <w:rsid w:val="006D22FF"/>
    <w:rsid w:val="0071126F"/>
    <w:rsid w:val="00717B8B"/>
    <w:rsid w:val="00741C97"/>
    <w:rsid w:val="008851EE"/>
    <w:rsid w:val="00907A92"/>
    <w:rsid w:val="00912B89"/>
    <w:rsid w:val="00943B3A"/>
    <w:rsid w:val="00966B91"/>
    <w:rsid w:val="00985C26"/>
    <w:rsid w:val="009D13CC"/>
    <w:rsid w:val="00AC47A3"/>
    <w:rsid w:val="00AF54AC"/>
    <w:rsid w:val="00B64BD6"/>
    <w:rsid w:val="00C26738"/>
    <w:rsid w:val="00C730C4"/>
    <w:rsid w:val="00CA25A1"/>
    <w:rsid w:val="00D12999"/>
    <w:rsid w:val="00DC7F15"/>
    <w:rsid w:val="00DD35CD"/>
    <w:rsid w:val="00E158FD"/>
    <w:rsid w:val="00E53B7B"/>
    <w:rsid w:val="00F054E1"/>
    <w:rsid w:val="00F3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BCE"/>
    <w:pPr>
      <w:ind w:left="720"/>
      <w:contextualSpacing/>
    </w:pPr>
  </w:style>
  <w:style w:type="paragraph" w:styleId="a5">
    <w:name w:val="header"/>
    <w:basedOn w:val="a"/>
    <w:link w:val="a6"/>
    <w:uiPriority w:val="99"/>
    <w:unhideWhenUsed/>
    <w:rsid w:val="008851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51EE"/>
  </w:style>
  <w:style w:type="paragraph" w:styleId="a7">
    <w:name w:val="footer"/>
    <w:basedOn w:val="a"/>
    <w:link w:val="a8"/>
    <w:uiPriority w:val="99"/>
    <w:unhideWhenUsed/>
    <w:rsid w:val="008851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51EE"/>
  </w:style>
  <w:style w:type="table" w:customStyle="1" w:styleId="1">
    <w:name w:val="Сетка таблицы1"/>
    <w:basedOn w:val="a1"/>
    <w:next w:val="a3"/>
    <w:uiPriority w:val="59"/>
    <w:rsid w:val="008851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3"/>
    <w:uiPriority w:val="39"/>
    <w:rsid w:val="0088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BCE"/>
    <w:pPr>
      <w:ind w:left="720"/>
      <w:contextualSpacing/>
    </w:pPr>
  </w:style>
  <w:style w:type="paragraph" w:styleId="a5">
    <w:name w:val="header"/>
    <w:basedOn w:val="a"/>
    <w:link w:val="a6"/>
    <w:uiPriority w:val="99"/>
    <w:unhideWhenUsed/>
    <w:rsid w:val="008851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51EE"/>
  </w:style>
  <w:style w:type="paragraph" w:styleId="a7">
    <w:name w:val="footer"/>
    <w:basedOn w:val="a"/>
    <w:link w:val="a8"/>
    <w:uiPriority w:val="99"/>
    <w:unhideWhenUsed/>
    <w:rsid w:val="008851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51EE"/>
  </w:style>
  <w:style w:type="table" w:customStyle="1" w:styleId="1">
    <w:name w:val="Сетка таблицы1"/>
    <w:basedOn w:val="a1"/>
    <w:next w:val="a3"/>
    <w:uiPriority w:val="59"/>
    <w:rsid w:val="008851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1"/>
    <w:basedOn w:val="a1"/>
    <w:next w:val="a3"/>
    <w:uiPriority w:val="39"/>
    <w:rsid w:val="0088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23</Pages>
  <Words>6272</Words>
  <Characters>35755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2024-10-18T10:37:00Z</dcterms:created>
  <dcterms:modified xsi:type="dcterms:W3CDTF">2024-11-05T08:18:00Z</dcterms:modified>
</cp:coreProperties>
</file>